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74" w:rsidRDefault="00B06E74" w:rsidP="002551D2">
      <w:pPr>
        <w:ind w:right="-2"/>
        <w:rPr>
          <w:b/>
          <w:sz w:val="28"/>
          <w:szCs w:val="28"/>
          <w:lang w:eastAsia="ja-JP"/>
        </w:rPr>
      </w:pPr>
    </w:p>
    <w:p w:rsidR="00B06E74" w:rsidRPr="00620A49" w:rsidRDefault="00E02BA5" w:rsidP="003F58FD">
      <w:pPr>
        <w:rPr>
          <w:b/>
        </w:rPr>
      </w:pPr>
      <w:r w:rsidRPr="00620A49">
        <w:rPr>
          <w:b/>
        </w:rPr>
        <w:t xml:space="preserve">                                                           </w:t>
      </w:r>
      <w:r w:rsidR="00B06E74" w:rsidRPr="00620A49">
        <w:rPr>
          <w:b/>
        </w:rPr>
        <w:t>РОССИЙСКАЯ   ФЕДЕРАЦИЯ</w:t>
      </w:r>
    </w:p>
    <w:p w:rsidR="00B06E74" w:rsidRPr="00620A49" w:rsidRDefault="00B06E74" w:rsidP="00B06E74">
      <w:pPr>
        <w:jc w:val="center"/>
        <w:rPr>
          <w:b/>
        </w:rPr>
      </w:pPr>
      <w:r w:rsidRPr="00620A49">
        <w:rPr>
          <w:b/>
        </w:rPr>
        <w:t>АДМИНИСТРАЦИЯ</w:t>
      </w:r>
    </w:p>
    <w:p w:rsidR="00B06E74" w:rsidRPr="00620A49" w:rsidRDefault="00B06E74" w:rsidP="00B06E74">
      <w:pPr>
        <w:jc w:val="center"/>
        <w:rPr>
          <w:b/>
        </w:rPr>
      </w:pPr>
      <w:r w:rsidRPr="00620A49">
        <w:rPr>
          <w:b/>
        </w:rPr>
        <w:t>УСТЬ - БАГАРЯКСКОГО СЕЛЬСКОГО  ПОСЕЛЕНИЯ</w:t>
      </w:r>
    </w:p>
    <w:p w:rsidR="00B06E74" w:rsidRPr="00620A49" w:rsidRDefault="00B06E74" w:rsidP="00B06E74">
      <w:pPr>
        <w:jc w:val="center"/>
        <w:rPr>
          <w:b/>
        </w:rPr>
      </w:pPr>
      <w:r w:rsidRPr="00620A49">
        <w:rPr>
          <w:b/>
        </w:rPr>
        <w:t>КУНАШАКСКОГО РАЙОНА  ЧЕЛЯБИНСКОЙ ОБЛАСТИ</w:t>
      </w:r>
    </w:p>
    <w:p w:rsidR="00B06E74" w:rsidRPr="00620A49" w:rsidRDefault="00B06E74" w:rsidP="00B06E74">
      <w:pPr>
        <w:jc w:val="center"/>
        <w:rPr>
          <w:b/>
        </w:rPr>
      </w:pPr>
    </w:p>
    <w:p w:rsidR="00B06E74" w:rsidRPr="00620A49" w:rsidRDefault="00B06E74" w:rsidP="00E02BA5">
      <w:pPr>
        <w:jc w:val="center"/>
        <w:rPr>
          <w:b/>
        </w:rPr>
      </w:pPr>
      <w:r w:rsidRPr="00620A49">
        <w:rPr>
          <w:b/>
        </w:rPr>
        <w:t>ПОСТАНОВЛЕНИЕ</w:t>
      </w:r>
    </w:p>
    <w:p w:rsidR="00E02BA5" w:rsidRPr="00620A49" w:rsidRDefault="00E02BA5" w:rsidP="00243125">
      <w:pPr>
        <w:rPr>
          <w:b/>
        </w:rPr>
      </w:pPr>
    </w:p>
    <w:p w:rsidR="00B06E74" w:rsidRPr="00620A49" w:rsidRDefault="00B06E74" w:rsidP="00B06E74">
      <w:pPr>
        <w:rPr>
          <w:b/>
        </w:rPr>
      </w:pPr>
      <w:r w:rsidRPr="00620A49">
        <w:rPr>
          <w:b/>
        </w:rPr>
        <w:t xml:space="preserve">      10.05.2016 г.             </w:t>
      </w:r>
    </w:p>
    <w:p w:rsidR="00B06E74" w:rsidRPr="00620A49" w:rsidRDefault="00B06E74" w:rsidP="00B06E74">
      <w:pPr>
        <w:jc w:val="both"/>
        <w:rPr>
          <w:b/>
        </w:rPr>
      </w:pPr>
      <w:r w:rsidRPr="00620A49">
        <w:rPr>
          <w:b/>
        </w:rPr>
        <w:t xml:space="preserve">      с. Усть-Багаряк                                                                                          №  53  </w:t>
      </w:r>
    </w:p>
    <w:p w:rsidR="002551D2" w:rsidRPr="00620A49" w:rsidRDefault="002551D2" w:rsidP="002551D2">
      <w:pPr>
        <w:rPr>
          <w:lang w:eastAsia="ja-JP"/>
        </w:rPr>
      </w:pPr>
    </w:p>
    <w:p w:rsidR="002551D2" w:rsidRPr="00620A49" w:rsidRDefault="002551D2" w:rsidP="002551D2">
      <w:pPr>
        <w:widowControl w:val="0"/>
        <w:autoSpaceDE w:val="0"/>
        <w:autoSpaceDN w:val="0"/>
        <w:adjustRightInd w:val="0"/>
        <w:rPr>
          <w:b/>
          <w:bCs/>
        </w:rPr>
      </w:pPr>
      <w:r w:rsidRPr="00620A49">
        <w:rPr>
          <w:b/>
          <w:bCs/>
        </w:rPr>
        <w:t xml:space="preserve">Об утверждении административного Регламента </w:t>
      </w:r>
    </w:p>
    <w:p w:rsidR="002551D2" w:rsidRPr="00620A49" w:rsidRDefault="002551D2" w:rsidP="002551D2">
      <w:pPr>
        <w:widowControl w:val="0"/>
        <w:autoSpaceDE w:val="0"/>
        <w:autoSpaceDN w:val="0"/>
        <w:adjustRightInd w:val="0"/>
        <w:rPr>
          <w:b/>
          <w:bCs/>
        </w:rPr>
      </w:pPr>
      <w:r w:rsidRPr="00620A49">
        <w:rPr>
          <w:b/>
          <w:bCs/>
        </w:rPr>
        <w:t xml:space="preserve">по осуществлению </w:t>
      </w:r>
      <w:proofErr w:type="gramStart"/>
      <w:r w:rsidRPr="00620A49">
        <w:rPr>
          <w:b/>
          <w:bCs/>
        </w:rPr>
        <w:t>муниципального</w:t>
      </w:r>
      <w:proofErr w:type="gramEnd"/>
      <w:r w:rsidRPr="00620A49">
        <w:rPr>
          <w:b/>
          <w:bCs/>
        </w:rPr>
        <w:t xml:space="preserve"> земельного</w:t>
      </w:r>
    </w:p>
    <w:p w:rsidR="00B06E74" w:rsidRPr="00620A49" w:rsidRDefault="002551D2" w:rsidP="002551D2">
      <w:pPr>
        <w:widowControl w:val="0"/>
        <w:autoSpaceDE w:val="0"/>
        <w:autoSpaceDN w:val="0"/>
        <w:adjustRightInd w:val="0"/>
        <w:rPr>
          <w:b/>
          <w:bCs/>
        </w:rPr>
      </w:pPr>
      <w:r w:rsidRPr="00620A49">
        <w:rPr>
          <w:b/>
          <w:bCs/>
        </w:rPr>
        <w:t xml:space="preserve">контроля на территории </w:t>
      </w:r>
      <w:r w:rsidR="00B06E74" w:rsidRPr="00620A49">
        <w:rPr>
          <w:b/>
          <w:bCs/>
        </w:rPr>
        <w:t xml:space="preserve">Усть-Багарякского сельского </w:t>
      </w:r>
    </w:p>
    <w:p w:rsidR="002551D2" w:rsidRPr="00620A49" w:rsidRDefault="00B06E74" w:rsidP="002551D2">
      <w:pPr>
        <w:widowControl w:val="0"/>
        <w:autoSpaceDE w:val="0"/>
        <w:autoSpaceDN w:val="0"/>
        <w:adjustRightInd w:val="0"/>
        <w:rPr>
          <w:b/>
          <w:bCs/>
        </w:rPr>
      </w:pPr>
      <w:r w:rsidRPr="00620A49">
        <w:rPr>
          <w:b/>
          <w:bCs/>
        </w:rPr>
        <w:t xml:space="preserve">поселения </w:t>
      </w:r>
      <w:r w:rsidR="002551D2" w:rsidRPr="00620A49">
        <w:rPr>
          <w:b/>
          <w:bCs/>
        </w:rPr>
        <w:t>Кунашакского муниципального района</w:t>
      </w:r>
    </w:p>
    <w:p w:rsidR="002551D2" w:rsidRPr="00620A49" w:rsidRDefault="002551D2" w:rsidP="002551D2">
      <w:pPr>
        <w:widowControl w:val="0"/>
        <w:autoSpaceDE w:val="0"/>
        <w:autoSpaceDN w:val="0"/>
        <w:adjustRightInd w:val="0"/>
        <w:ind w:firstLine="540"/>
        <w:jc w:val="both"/>
      </w:pPr>
    </w:p>
    <w:p w:rsidR="00E02BA5" w:rsidRPr="00620A49" w:rsidRDefault="00E02BA5" w:rsidP="002551D2">
      <w:pPr>
        <w:widowControl w:val="0"/>
        <w:autoSpaceDE w:val="0"/>
        <w:autoSpaceDN w:val="0"/>
        <w:adjustRightInd w:val="0"/>
        <w:ind w:firstLine="540"/>
        <w:jc w:val="both"/>
      </w:pPr>
    </w:p>
    <w:p w:rsidR="002551D2" w:rsidRPr="00620A49" w:rsidRDefault="002551D2" w:rsidP="00E02BA5">
      <w:pPr>
        <w:widowControl w:val="0"/>
        <w:autoSpaceDE w:val="0"/>
        <w:autoSpaceDN w:val="0"/>
        <w:adjustRightInd w:val="0"/>
        <w:ind w:firstLine="540"/>
        <w:jc w:val="both"/>
      </w:pPr>
      <w:proofErr w:type="gramStart"/>
      <w:r w:rsidRPr="00620A49">
        <w:t xml:space="preserve">В соответствии с Федеральными законами от 25.10.2001 </w:t>
      </w:r>
      <w:hyperlink r:id="rId6" w:history="1">
        <w:r w:rsidRPr="00620A49">
          <w:t>N 136-ФЗ</w:t>
        </w:r>
      </w:hyperlink>
      <w:r w:rsidRPr="00620A49">
        <w:t xml:space="preserve"> "Земельный кодекс Российской Федерации", от 30.12.2001 </w:t>
      </w:r>
      <w:hyperlink r:id="rId7" w:history="1">
        <w:r w:rsidRPr="00620A49">
          <w:t>N 195-ФЗ</w:t>
        </w:r>
      </w:hyperlink>
      <w:r w:rsidRPr="00620A49">
        <w:t xml:space="preserve"> "Кодекс Российской Федерации об административных правонарушениях", от 06.10.2003 </w:t>
      </w:r>
      <w:hyperlink r:id="rId8" w:history="1">
        <w:r w:rsidRPr="00620A49">
          <w:t>N 131-ФЗ</w:t>
        </w:r>
      </w:hyperlink>
      <w:r w:rsidRPr="00620A49">
        <w:t xml:space="preserve"> "Об общих принципах организации местного самоуправления в Российской Федерации", от 26.12.2008 </w:t>
      </w:r>
      <w:hyperlink r:id="rId9" w:history="1">
        <w:r w:rsidRPr="00620A49">
          <w:t>N 294-ФЗ</w:t>
        </w:r>
      </w:hyperlink>
      <w:r w:rsidRPr="00620A49">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0" w:history="1">
        <w:r w:rsidRPr="00620A49">
          <w:t>Уставом</w:t>
        </w:r>
      </w:hyperlink>
      <w:r w:rsidRPr="00620A49">
        <w:t xml:space="preserve"> </w:t>
      </w:r>
      <w:r w:rsidR="00B06E74" w:rsidRPr="00620A49">
        <w:t>Усть-Багарякского сельского поселения</w:t>
      </w:r>
      <w:proofErr w:type="gramEnd"/>
      <w:r w:rsidR="00B06E74" w:rsidRPr="00620A49">
        <w:t xml:space="preserve"> </w:t>
      </w:r>
      <w:r w:rsidRPr="00620A49">
        <w:t>Кунашакского муниципального района,</w:t>
      </w:r>
    </w:p>
    <w:p w:rsidR="00E02BA5" w:rsidRPr="00620A49" w:rsidRDefault="00E02BA5" w:rsidP="00E02BA5">
      <w:pPr>
        <w:ind w:firstLine="720"/>
        <w:jc w:val="center"/>
        <w:rPr>
          <w:b/>
          <w:lang w:eastAsia="ja-JP"/>
        </w:rPr>
      </w:pPr>
    </w:p>
    <w:p w:rsidR="002551D2" w:rsidRPr="00620A49" w:rsidRDefault="002551D2" w:rsidP="00E02BA5">
      <w:pPr>
        <w:ind w:firstLine="720"/>
        <w:jc w:val="center"/>
        <w:rPr>
          <w:b/>
          <w:spacing w:val="20"/>
          <w:lang w:eastAsia="ja-JP"/>
        </w:rPr>
      </w:pPr>
      <w:proofErr w:type="gramStart"/>
      <w:r w:rsidRPr="00620A49">
        <w:rPr>
          <w:b/>
          <w:lang w:eastAsia="ja-JP"/>
        </w:rPr>
        <w:t>П</w:t>
      </w:r>
      <w:proofErr w:type="gramEnd"/>
      <w:r w:rsidRPr="00620A49">
        <w:rPr>
          <w:b/>
          <w:lang w:eastAsia="ja-JP"/>
        </w:rPr>
        <w:t xml:space="preserve"> О С Т А Н О В Л Я Ю:</w:t>
      </w:r>
    </w:p>
    <w:p w:rsidR="00E02BA5" w:rsidRPr="00620A49" w:rsidRDefault="00E02BA5" w:rsidP="00E02BA5">
      <w:pPr>
        <w:ind w:firstLine="720"/>
        <w:jc w:val="center"/>
        <w:rPr>
          <w:b/>
          <w:spacing w:val="20"/>
          <w:lang w:eastAsia="ja-JP"/>
        </w:rPr>
      </w:pPr>
    </w:p>
    <w:p w:rsidR="002551D2" w:rsidRPr="00620A49" w:rsidRDefault="002551D2" w:rsidP="002551D2">
      <w:pPr>
        <w:widowControl w:val="0"/>
        <w:autoSpaceDE w:val="0"/>
        <w:autoSpaceDN w:val="0"/>
        <w:adjustRightInd w:val="0"/>
        <w:ind w:firstLine="540"/>
        <w:jc w:val="both"/>
      </w:pPr>
      <w:r w:rsidRPr="00620A49">
        <w:t xml:space="preserve">1. Утвердить административный </w:t>
      </w:r>
      <w:hyperlink w:anchor="Par36" w:history="1">
        <w:r w:rsidRPr="00620A49">
          <w:t>регламент</w:t>
        </w:r>
      </w:hyperlink>
      <w:r w:rsidRPr="00620A49">
        <w:t xml:space="preserve"> «Исполнение муниципальной функции по осуществлению муниципального земельного контроля на территории </w:t>
      </w:r>
      <w:r w:rsidR="00B06E74" w:rsidRPr="00620A49">
        <w:t xml:space="preserve">Усть-Багарякского сельского поселения </w:t>
      </w:r>
      <w:r w:rsidRPr="00620A49">
        <w:t>Кунашакского муниципального района» (приложение).</w:t>
      </w:r>
    </w:p>
    <w:p w:rsidR="002551D2" w:rsidRPr="00620A49" w:rsidRDefault="00B06E74" w:rsidP="002551D2">
      <w:pPr>
        <w:widowControl w:val="0"/>
        <w:autoSpaceDE w:val="0"/>
        <w:autoSpaceDN w:val="0"/>
        <w:adjustRightInd w:val="0"/>
        <w:ind w:firstLine="567"/>
        <w:jc w:val="both"/>
      </w:pPr>
      <w:r w:rsidRPr="00620A49">
        <w:t>2. Специалисту по работе с населением</w:t>
      </w:r>
      <w:r w:rsidR="002551D2" w:rsidRPr="00620A49">
        <w:t xml:space="preserve"> администрации  </w:t>
      </w:r>
      <w:r w:rsidRPr="00620A49">
        <w:t xml:space="preserve">Усть-Багарякского сельского поселения </w:t>
      </w:r>
      <w:r w:rsidR="002551D2" w:rsidRPr="00620A49">
        <w:t xml:space="preserve">опубликовать настоящее постановление в порядке, установленном для официального опубликования муниципальных правовых актов, и </w:t>
      </w:r>
      <w:proofErr w:type="gramStart"/>
      <w:r w:rsidR="002551D2" w:rsidRPr="00620A49">
        <w:t>разместить</w:t>
      </w:r>
      <w:proofErr w:type="gramEnd"/>
      <w:r w:rsidR="002551D2" w:rsidRPr="00620A49">
        <w:t xml:space="preserve"> настоящее постановление на оф</w:t>
      </w:r>
      <w:r w:rsidRPr="00620A49">
        <w:t>ициальном сайте Администрации Усть-Багарякского сельского поселения</w:t>
      </w:r>
      <w:r w:rsidR="002551D2" w:rsidRPr="00620A49">
        <w:t xml:space="preserve"> в сети Интернет.</w:t>
      </w:r>
    </w:p>
    <w:p w:rsidR="00E02BA5" w:rsidRPr="00620A49" w:rsidRDefault="002551D2" w:rsidP="00E02BA5">
      <w:pPr>
        <w:jc w:val="both"/>
      </w:pPr>
      <w:r w:rsidRPr="00620A49">
        <w:rPr>
          <w:lang w:eastAsia="ja-JP"/>
        </w:rPr>
        <w:t xml:space="preserve">         3. </w:t>
      </w:r>
      <w:r w:rsidRPr="00620A49">
        <w:t>Контроль исполнения настоящего</w:t>
      </w:r>
      <w:r w:rsidR="00B06E74" w:rsidRPr="00620A49">
        <w:t xml:space="preserve"> постановления возложить на специалиста по имущественным и земельным отношениям</w:t>
      </w:r>
      <w:r w:rsidRPr="00620A49">
        <w:t xml:space="preserve"> а</w:t>
      </w:r>
      <w:r w:rsidR="00B06E74" w:rsidRPr="00620A49">
        <w:t>дминистрации Усть-</w:t>
      </w:r>
      <w:r w:rsidR="00E02BA5" w:rsidRPr="00620A49">
        <w:t>Багарякского сельского поселени</w:t>
      </w:r>
      <w:r w:rsidR="00B06E74" w:rsidRPr="00620A49">
        <w:t>я Шахматову А.Ш.</w:t>
      </w:r>
    </w:p>
    <w:p w:rsidR="00E02BA5" w:rsidRPr="00620A49" w:rsidRDefault="00E02BA5" w:rsidP="00E02BA5">
      <w:pPr>
        <w:jc w:val="both"/>
      </w:pPr>
    </w:p>
    <w:p w:rsidR="00E02BA5" w:rsidRPr="00620A49" w:rsidRDefault="00E02BA5" w:rsidP="00E02BA5">
      <w:r w:rsidRPr="00620A49">
        <w:t xml:space="preserve">Глава Усть-Багарякского </w:t>
      </w:r>
    </w:p>
    <w:p w:rsidR="00B06E74" w:rsidRPr="00620A49" w:rsidRDefault="00B06E74" w:rsidP="00E02BA5">
      <w:r w:rsidRPr="00620A49">
        <w:t xml:space="preserve">сельского поселения:                                                        </w:t>
      </w:r>
      <w:proofErr w:type="spellStart"/>
      <w:r w:rsidRPr="00620A49">
        <w:t>Э.Р.Газизова</w:t>
      </w:r>
      <w:proofErr w:type="spellEnd"/>
    </w:p>
    <w:p w:rsidR="00B06E74" w:rsidRPr="00620A49" w:rsidRDefault="00B06E74" w:rsidP="003F58FD"/>
    <w:p w:rsidR="00B06E74" w:rsidRPr="00620A49" w:rsidRDefault="00B06E74" w:rsidP="003F58FD"/>
    <w:p w:rsidR="003F58FD" w:rsidRDefault="003F58FD" w:rsidP="003F58FD"/>
    <w:p w:rsidR="00620A49" w:rsidRDefault="00620A49" w:rsidP="003F58FD"/>
    <w:p w:rsidR="00620A49" w:rsidRDefault="00620A49" w:rsidP="003F58FD"/>
    <w:p w:rsidR="00620A49" w:rsidRDefault="00620A49" w:rsidP="003F58FD"/>
    <w:p w:rsidR="00620A49" w:rsidRDefault="00620A49" w:rsidP="003F58FD"/>
    <w:p w:rsidR="00620A49" w:rsidRDefault="00620A49" w:rsidP="003F58FD"/>
    <w:p w:rsidR="00620A49" w:rsidRDefault="00620A49" w:rsidP="003F58FD"/>
    <w:p w:rsidR="00620A49" w:rsidRDefault="00620A49" w:rsidP="003F58FD"/>
    <w:p w:rsidR="00620A49" w:rsidRDefault="00620A49" w:rsidP="003F58FD"/>
    <w:p w:rsidR="00620A49" w:rsidRDefault="00620A49" w:rsidP="003F58FD"/>
    <w:p w:rsidR="00620A49" w:rsidRPr="00620A49" w:rsidRDefault="00620A49" w:rsidP="003F58FD"/>
    <w:p w:rsidR="003F58FD" w:rsidRDefault="003F58FD" w:rsidP="003F58FD"/>
    <w:p w:rsidR="003F58FD" w:rsidRDefault="003F58FD" w:rsidP="003F58FD"/>
    <w:p w:rsidR="003F58FD" w:rsidRDefault="003F58FD" w:rsidP="003F58FD"/>
    <w:p w:rsidR="002551D2" w:rsidRPr="00243125" w:rsidRDefault="002551D2" w:rsidP="003F58FD">
      <w:pPr>
        <w:jc w:val="right"/>
      </w:pPr>
      <w:r w:rsidRPr="00243125">
        <w:t>Приложение</w:t>
      </w:r>
    </w:p>
    <w:p w:rsidR="002551D2" w:rsidRPr="00243125" w:rsidRDefault="002551D2" w:rsidP="003F58FD">
      <w:pPr>
        <w:jc w:val="right"/>
      </w:pPr>
      <w:r w:rsidRPr="00243125">
        <w:t>к постановлению Администрации</w:t>
      </w:r>
    </w:p>
    <w:p w:rsidR="002551D2" w:rsidRPr="00243125" w:rsidRDefault="00B06E74" w:rsidP="003F58FD">
      <w:pPr>
        <w:jc w:val="right"/>
      </w:pPr>
      <w:r w:rsidRPr="00243125">
        <w:t>Усть-Багарякского сельского поселения</w:t>
      </w:r>
    </w:p>
    <w:p w:rsidR="002551D2" w:rsidRPr="00243125" w:rsidRDefault="00B06E74" w:rsidP="003F58FD">
      <w:pPr>
        <w:jc w:val="right"/>
      </w:pPr>
      <w:r w:rsidRPr="00243125">
        <w:t>от 10 мая  2015 г. N  53</w:t>
      </w:r>
    </w:p>
    <w:p w:rsidR="002551D2" w:rsidRPr="00243125" w:rsidRDefault="002551D2" w:rsidP="003F58FD">
      <w:pPr>
        <w:jc w:val="right"/>
      </w:pPr>
    </w:p>
    <w:p w:rsidR="002551D2" w:rsidRPr="005E3211" w:rsidRDefault="002551D2" w:rsidP="003F58FD">
      <w:pPr>
        <w:rPr>
          <w:sz w:val="22"/>
          <w:szCs w:val="22"/>
        </w:rPr>
      </w:pPr>
    </w:p>
    <w:p w:rsidR="002551D2" w:rsidRPr="005E3211" w:rsidRDefault="002551D2" w:rsidP="003F58FD">
      <w:pPr>
        <w:jc w:val="center"/>
        <w:rPr>
          <w:b/>
          <w:bCs/>
          <w:sz w:val="22"/>
          <w:szCs w:val="22"/>
        </w:rPr>
      </w:pPr>
      <w:bookmarkStart w:id="0" w:name="Par36"/>
      <w:bookmarkEnd w:id="0"/>
      <w:r w:rsidRPr="005E3211">
        <w:rPr>
          <w:b/>
          <w:bCs/>
          <w:sz w:val="22"/>
          <w:szCs w:val="22"/>
        </w:rPr>
        <w:t>Административный регламент</w:t>
      </w:r>
    </w:p>
    <w:p w:rsidR="002551D2" w:rsidRPr="005E3211" w:rsidRDefault="002551D2" w:rsidP="003F58FD">
      <w:pPr>
        <w:jc w:val="center"/>
        <w:rPr>
          <w:b/>
          <w:bCs/>
          <w:sz w:val="22"/>
          <w:szCs w:val="22"/>
        </w:rPr>
      </w:pPr>
      <w:r w:rsidRPr="005E3211">
        <w:rPr>
          <w:b/>
          <w:bCs/>
          <w:sz w:val="22"/>
          <w:szCs w:val="22"/>
        </w:rPr>
        <w:t xml:space="preserve">«Исполнения муниципальной функции </w:t>
      </w:r>
      <w:proofErr w:type="gramStart"/>
      <w:r w:rsidRPr="005E3211">
        <w:rPr>
          <w:b/>
          <w:bCs/>
          <w:sz w:val="22"/>
          <w:szCs w:val="22"/>
        </w:rPr>
        <w:t>по</w:t>
      </w:r>
      <w:proofErr w:type="gramEnd"/>
    </w:p>
    <w:p w:rsidR="002551D2" w:rsidRPr="005E3211" w:rsidRDefault="002551D2" w:rsidP="003F58FD">
      <w:pPr>
        <w:jc w:val="center"/>
        <w:rPr>
          <w:b/>
          <w:bCs/>
          <w:sz w:val="22"/>
          <w:szCs w:val="22"/>
        </w:rPr>
      </w:pPr>
      <w:r w:rsidRPr="005E3211">
        <w:rPr>
          <w:b/>
          <w:bCs/>
          <w:sz w:val="22"/>
          <w:szCs w:val="22"/>
        </w:rPr>
        <w:t>осуществлению муниципального земельного контроля</w:t>
      </w:r>
    </w:p>
    <w:p w:rsidR="002551D2" w:rsidRPr="005E3211" w:rsidRDefault="002551D2" w:rsidP="003F58FD">
      <w:pPr>
        <w:jc w:val="center"/>
        <w:rPr>
          <w:b/>
          <w:bCs/>
          <w:sz w:val="22"/>
          <w:szCs w:val="22"/>
        </w:rPr>
      </w:pPr>
      <w:r w:rsidRPr="005E3211">
        <w:rPr>
          <w:b/>
          <w:bCs/>
          <w:sz w:val="22"/>
          <w:szCs w:val="22"/>
        </w:rPr>
        <w:t xml:space="preserve">на территории </w:t>
      </w:r>
      <w:r w:rsidR="00B06E74" w:rsidRPr="005E3211">
        <w:rPr>
          <w:b/>
          <w:bCs/>
          <w:sz w:val="22"/>
          <w:szCs w:val="22"/>
        </w:rPr>
        <w:t xml:space="preserve">Усть-Багарякского сельского поселения </w:t>
      </w:r>
      <w:r w:rsidRPr="005E3211">
        <w:rPr>
          <w:b/>
          <w:bCs/>
          <w:sz w:val="22"/>
          <w:szCs w:val="22"/>
        </w:rPr>
        <w:t>Кунашакского муниципального района»</w:t>
      </w:r>
    </w:p>
    <w:p w:rsidR="002551D2" w:rsidRPr="005E3211" w:rsidRDefault="002551D2" w:rsidP="003F58FD">
      <w:pPr>
        <w:rPr>
          <w:sz w:val="22"/>
          <w:szCs w:val="22"/>
        </w:rPr>
      </w:pPr>
    </w:p>
    <w:p w:rsidR="002551D2" w:rsidRPr="00026340" w:rsidRDefault="002551D2" w:rsidP="00620A49">
      <w:pPr>
        <w:pStyle w:val="2"/>
      </w:pPr>
      <w:r w:rsidRPr="00026340">
        <w:t>I. Общие положения</w:t>
      </w:r>
    </w:p>
    <w:p w:rsidR="002551D2" w:rsidRDefault="002551D2" w:rsidP="003F58FD">
      <w:r>
        <w:t xml:space="preserve">1. </w:t>
      </w:r>
      <w:proofErr w:type="gramStart"/>
      <w:r>
        <w:t>Административный регламент "</w:t>
      </w:r>
      <w:r>
        <w:rPr>
          <w:bCs/>
        </w:rPr>
        <w:t>Исполнение муниципальной функции по</w:t>
      </w:r>
      <w:r w:rsidRPr="00BA4DC2">
        <w:rPr>
          <w:bCs/>
        </w:rPr>
        <w:t xml:space="preserve"> осуществлени</w:t>
      </w:r>
      <w:r>
        <w:rPr>
          <w:bCs/>
        </w:rPr>
        <w:t xml:space="preserve">ю </w:t>
      </w:r>
      <w:r w:rsidRPr="00BA4DC2">
        <w:rPr>
          <w:bCs/>
        </w:rPr>
        <w:t>муниципального земельного контроля</w:t>
      </w:r>
      <w:r>
        <w:rPr>
          <w:bCs/>
        </w:rPr>
        <w:t xml:space="preserve"> </w:t>
      </w:r>
      <w:r w:rsidRPr="00BA4DC2">
        <w:rPr>
          <w:bCs/>
        </w:rPr>
        <w:t xml:space="preserve">на территории </w:t>
      </w:r>
      <w:r w:rsidR="002C6361" w:rsidRPr="002C6361">
        <w:t xml:space="preserve">Усть-Багарякского сельского поселении </w:t>
      </w:r>
      <w:r>
        <w:rPr>
          <w:bCs/>
        </w:rPr>
        <w:t>Кунашакского муниципального района</w:t>
      </w:r>
      <w:r w:rsidRPr="00BA4DC2">
        <w:t>" (далее - Регламент</w:t>
      </w:r>
      <w:r>
        <w:t>) разработан в целях повышения качества и эффективности проведения проверок юридических лиц, физических лиц, индивидуальных предпринимателей (далее - субъект муниципального земельного контроля) и проведения обследований земельных участков, расположенных на территории Кунашакского муниципального района, при осуществлении муниципального земельного контроля.</w:t>
      </w:r>
      <w:proofErr w:type="gramEnd"/>
      <w:r>
        <w:t xml:space="preserve"> Настоящий Регламент определяет сроки и последовательность действий (административных процедур) при осуществлении муниципального земельного контроля на территории Кунашакского муниципального района.</w:t>
      </w:r>
    </w:p>
    <w:p w:rsidR="002551D2" w:rsidRDefault="002551D2" w:rsidP="003F58FD">
      <w:r>
        <w:t xml:space="preserve">2. Наименование муниципальной функции - осуществление муниципального земельного контроля на территории </w:t>
      </w:r>
      <w:r w:rsidR="002C6361" w:rsidRPr="002C6361">
        <w:t xml:space="preserve">Усть-Багарякского сельского </w:t>
      </w:r>
      <w:r w:rsidR="007D4903">
        <w:t>поселения</w:t>
      </w:r>
      <w:r w:rsidR="002C6361" w:rsidRPr="002C6361">
        <w:t xml:space="preserve"> </w:t>
      </w:r>
      <w:r>
        <w:t>Кунашакского муниципального района (далее - муниципальная функция).</w:t>
      </w:r>
    </w:p>
    <w:p w:rsidR="002551D2" w:rsidRDefault="002551D2" w:rsidP="003F58FD">
      <w:r>
        <w:t xml:space="preserve">3. Муниципальная функция исполняется Администрацией </w:t>
      </w:r>
      <w:r w:rsidR="002C6361" w:rsidRPr="002C6361">
        <w:t xml:space="preserve">Усть-Багарякского сельского </w:t>
      </w:r>
      <w:r w:rsidR="007D4903">
        <w:t>поселения</w:t>
      </w:r>
      <w:r w:rsidR="002C6361" w:rsidRPr="002C6361">
        <w:t xml:space="preserve"> </w:t>
      </w:r>
      <w:r>
        <w:t>Кунашакского муниципального района Челябинской области в соответствии с настоящим Регламентом (далее – Администрация).</w:t>
      </w:r>
    </w:p>
    <w:p w:rsidR="002551D2" w:rsidRPr="0065743B" w:rsidRDefault="002551D2" w:rsidP="003F58FD">
      <w:pPr>
        <w:rPr>
          <w:i/>
        </w:rPr>
      </w:pPr>
      <w:r>
        <w:t xml:space="preserve"> </w:t>
      </w:r>
      <w:r w:rsidRPr="00DA1271">
        <w:t>Непосредственное исполнение по осуществлению муниципальной функции является</w:t>
      </w:r>
      <w:r w:rsidR="005E3211" w:rsidRPr="005E3211">
        <w:t xml:space="preserve"> </w:t>
      </w:r>
      <w:r w:rsidR="005E3211">
        <w:t xml:space="preserve">Администрация </w:t>
      </w:r>
      <w:r w:rsidR="005E3211" w:rsidRPr="002C6361">
        <w:t xml:space="preserve">Усть-Багарякского сельского </w:t>
      </w:r>
      <w:r w:rsidR="005E3211">
        <w:t>поселения</w:t>
      </w:r>
      <w:r w:rsidRPr="00DA1271">
        <w:t xml:space="preserve"> </w:t>
      </w:r>
      <w:r w:rsidR="005E3211">
        <w:t xml:space="preserve">   </w:t>
      </w:r>
      <w:r>
        <w:t>Кунашакского муниципал</w:t>
      </w:r>
      <w:r w:rsidR="005E3211">
        <w:t>ьного района (далее – Сельская администрация</w:t>
      </w:r>
      <w:r>
        <w:t xml:space="preserve">). </w:t>
      </w:r>
      <w:proofErr w:type="gramStart"/>
      <w:r>
        <w:t>Специалисты</w:t>
      </w:r>
      <w:r w:rsidR="005E3211">
        <w:t xml:space="preserve"> Администрации</w:t>
      </w:r>
      <w:r>
        <w:t xml:space="preserve">, наделенные полномочиями на осуществление муниципальной функции на территории </w:t>
      </w:r>
      <w:r w:rsidR="005E3211">
        <w:t xml:space="preserve">Администрации </w:t>
      </w:r>
      <w:r w:rsidR="005E3211" w:rsidRPr="002C6361">
        <w:t xml:space="preserve">Усть-Багарякского сельского </w:t>
      </w:r>
      <w:r w:rsidR="005E3211">
        <w:t>поселения</w:t>
      </w:r>
      <w:r w:rsidR="005E3211" w:rsidRPr="002C6361">
        <w:t xml:space="preserve"> </w:t>
      </w:r>
      <w:r>
        <w:t>Кунашакского муниципального района являются</w:t>
      </w:r>
      <w:proofErr w:type="gramEnd"/>
      <w:r>
        <w:t xml:space="preserve"> должностными лицами (далее – специалист </w:t>
      </w:r>
      <w:r w:rsidR="005E3211">
        <w:t>сельской администрации</w:t>
      </w:r>
      <w:r>
        <w:t>).</w:t>
      </w:r>
    </w:p>
    <w:p w:rsidR="002551D2" w:rsidRDefault="002551D2" w:rsidP="003F58FD">
      <w:r>
        <w:t xml:space="preserve">4. Настоящий Регламент разработан в соответствии </w:t>
      </w:r>
      <w:proofErr w:type="gramStart"/>
      <w:r>
        <w:t>с</w:t>
      </w:r>
      <w:proofErr w:type="gramEnd"/>
      <w:r>
        <w:t>:</w:t>
      </w:r>
    </w:p>
    <w:p w:rsidR="002551D2" w:rsidRDefault="002551D2" w:rsidP="003F58FD">
      <w:r>
        <w:t xml:space="preserve">1) Земельным </w:t>
      </w:r>
      <w:hyperlink r:id="rId11" w:history="1">
        <w:r w:rsidRPr="00011B3B">
          <w:t>кодексом</w:t>
        </w:r>
      </w:hyperlink>
      <w:r>
        <w:t xml:space="preserve"> Российской Федерации;</w:t>
      </w:r>
    </w:p>
    <w:p w:rsidR="002551D2" w:rsidRDefault="002551D2" w:rsidP="003F58FD">
      <w:r>
        <w:t xml:space="preserve">2) Федеральным </w:t>
      </w:r>
      <w:hyperlink r:id="rId12" w:history="1">
        <w:r w:rsidRPr="00011B3B">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1D2" w:rsidRDefault="002551D2" w:rsidP="003F58FD">
      <w:r>
        <w:t xml:space="preserve">3) </w:t>
      </w:r>
      <w:hyperlink r:id="rId13" w:history="1">
        <w:r w:rsidRPr="00011B3B">
          <w:t>приказом</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1D2" w:rsidRDefault="002551D2" w:rsidP="003F58FD">
      <w:r>
        <w:t xml:space="preserve">4) </w:t>
      </w:r>
      <w:hyperlink r:id="rId14" w:history="1">
        <w:r w:rsidRPr="00011B3B">
          <w:t>Уставом</w:t>
        </w:r>
      </w:hyperlink>
      <w:r>
        <w:t xml:space="preserve"> администрации</w:t>
      </w:r>
      <w:r w:rsidR="002C6361" w:rsidRPr="002C6361">
        <w:t xml:space="preserve"> Усть-Багарякского сельского </w:t>
      </w:r>
      <w:r w:rsidR="002C6361">
        <w:t>поселения</w:t>
      </w:r>
      <w:r>
        <w:t xml:space="preserve"> Кунашакского муниципального района;</w:t>
      </w:r>
    </w:p>
    <w:p w:rsidR="002551D2" w:rsidRDefault="002C6361" w:rsidP="003F58FD">
      <w:proofErr w:type="gramStart"/>
      <w:r>
        <w:t>5) решением Совета</w:t>
      </w:r>
      <w:r w:rsidR="002551D2">
        <w:t xml:space="preserve"> депутатов </w:t>
      </w:r>
      <w:r w:rsidRPr="002C6361">
        <w:t xml:space="preserve">Усть-Багарякского сельского поселении </w:t>
      </w:r>
      <w:r w:rsidR="002551D2">
        <w:t xml:space="preserve">Кунашакского муниципального района  Челябинской области от </w:t>
      </w:r>
      <w:r w:rsidR="002551D2" w:rsidRPr="005E3211">
        <w:rPr>
          <w:u w:val="single"/>
        </w:rPr>
        <w:t>27.08.2012 №86</w:t>
      </w:r>
      <w:r w:rsidR="002551D2">
        <w:t xml:space="preserve"> «Об утверждении Положения и осуществления муниципального земельного контроля на территории</w:t>
      </w:r>
      <w:r w:rsidR="005E3211">
        <w:t xml:space="preserve"> </w:t>
      </w:r>
      <w:r w:rsidR="005E3211" w:rsidRPr="002C6361">
        <w:t xml:space="preserve">Усть-Багарякского сельского </w:t>
      </w:r>
      <w:r w:rsidR="005E3211">
        <w:t>поселения</w:t>
      </w:r>
      <w:r w:rsidR="002551D2">
        <w:t xml:space="preserve"> Кунашакского муниципального района»;</w:t>
      </w:r>
      <w:r>
        <w:t xml:space="preserve"> </w:t>
      </w:r>
      <w:proofErr w:type="gramEnd"/>
    </w:p>
    <w:p w:rsidR="002551D2" w:rsidRDefault="002551D2" w:rsidP="003F58FD">
      <w:r>
        <w:t xml:space="preserve">6) Положением «об Управлении имущественных и земельных отношений администрации </w:t>
      </w:r>
      <w:r w:rsidR="005E3211" w:rsidRPr="002C6361">
        <w:t xml:space="preserve">Усть-Багарякского сельского </w:t>
      </w:r>
      <w:r w:rsidR="005E3211">
        <w:t>поселения</w:t>
      </w:r>
      <w:r w:rsidR="005E3211" w:rsidRPr="002C6361">
        <w:t xml:space="preserve"> </w:t>
      </w:r>
      <w:r>
        <w:t>Кунашакского муниципального района» утвержденным решением Со</w:t>
      </w:r>
      <w:r w:rsidR="005E3211">
        <w:t>вета</w:t>
      </w:r>
      <w:r>
        <w:t xml:space="preserve"> депутатов </w:t>
      </w:r>
      <w:r w:rsidR="005E3211" w:rsidRPr="002C6361">
        <w:t xml:space="preserve">Усть-Багарякского сельского </w:t>
      </w:r>
      <w:r w:rsidR="005E3211">
        <w:t xml:space="preserve">поселения </w:t>
      </w:r>
      <w:r>
        <w:t xml:space="preserve">Кунашакского муниципального района Челябинской области от </w:t>
      </w:r>
      <w:r w:rsidRPr="005E3211">
        <w:rPr>
          <w:u w:val="single"/>
        </w:rPr>
        <w:t>25.01.2012 №6</w:t>
      </w:r>
    </w:p>
    <w:p w:rsidR="002551D2" w:rsidRDefault="002551D2" w:rsidP="003F58FD">
      <w:r>
        <w:lastRenderedPageBreak/>
        <w:t xml:space="preserve">5. Предметом муниципального земельного контроля является проверка соблюдения субъектом муниципального земельного контроля требований, установленных федеральными законами, законами Челябинской области, муниципальными правовыми актами администрации </w:t>
      </w:r>
      <w:r w:rsidR="002C6361" w:rsidRPr="002C6361">
        <w:t xml:space="preserve">Усть-Багарякского сельского поселении </w:t>
      </w:r>
      <w:r>
        <w:t xml:space="preserve">Кунашакского муниципального района, при использовании земель, находящихся на территории </w:t>
      </w:r>
      <w:r w:rsidR="002C6361" w:rsidRPr="002C6361">
        <w:t xml:space="preserve">Усть-Багарякского сельского </w:t>
      </w:r>
      <w:r w:rsidR="002C6361">
        <w:t>поселения</w:t>
      </w:r>
      <w:r w:rsidR="002C6361" w:rsidRPr="002C6361">
        <w:t xml:space="preserve"> </w:t>
      </w:r>
      <w:r>
        <w:t>Кунашакского муниципального района (далее - обязательные требования).</w:t>
      </w:r>
    </w:p>
    <w:p w:rsidR="002551D2" w:rsidRDefault="002551D2" w:rsidP="003F58FD">
      <w:r>
        <w:t xml:space="preserve">6. </w:t>
      </w:r>
      <w:proofErr w:type="gramStart"/>
      <w:r>
        <w:t>От имени субъекта муниципального земельного контроля при осуществлении муниципального земельного контроля может выступать иное лицо, имеющее право в соответствии с действующим законодательством Российской Федерации либо в силу наделения его субъектом муниципального земельного контроля в порядке, установленном действующим законодательством Российской Федерации, полномочиями выступать от имени субъекта муниципального земельного контроля при осуществлении муниципального земельного контроля (далее - представитель).</w:t>
      </w:r>
      <w:proofErr w:type="gramEnd"/>
    </w:p>
    <w:p w:rsidR="002551D2" w:rsidRPr="004A747F" w:rsidRDefault="002551D2" w:rsidP="003F58FD">
      <w:r w:rsidRPr="007C73C3">
        <w:t xml:space="preserve">7. </w:t>
      </w:r>
      <w:r w:rsidRPr="007C73C3">
        <w:rPr>
          <w:shd w:val="clear" w:color="auto" w:fill="FFFFFF"/>
        </w:rPr>
        <w:t>Взаимодействие с государственными органами и организациями при исполнении муниципальной функции:</w:t>
      </w:r>
      <w:r w:rsidRPr="007C73C3">
        <w:t xml:space="preserve"> уполномоченные должностные</w:t>
      </w:r>
      <w:r w:rsidRPr="004A747F">
        <w:t xml:space="preserve"> лица взаимодействуют </w:t>
      </w:r>
      <w:proofErr w:type="gramStart"/>
      <w:r w:rsidRPr="004A747F">
        <w:t>с</w:t>
      </w:r>
      <w:proofErr w:type="gramEnd"/>
      <w:r w:rsidRPr="004A747F">
        <w:t>:</w:t>
      </w:r>
    </w:p>
    <w:p w:rsidR="002551D2" w:rsidRPr="004A747F" w:rsidRDefault="002551D2" w:rsidP="003F58FD">
      <w:r w:rsidRPr="004A747F">
        <w:t xml:space="preserve">1) Управлением Федеральной службы государственной регистрации, кадастра и картографии по </w:t>
      </w:r>
      <w:r>
        <w:t xml:space="preserve">Челябинской </w:t>
      </w:r>
      <w:r w:rsidRPr="004A747F">
        <w:t xml:space="preserve"> области и его территориальными подразделениями;</w:t>
      </w:r>
    </w:p>
    <w:p w:rsidR="002551D2" w:rsidRPr="004A747F" w:rsidRDefault="002551D2" w:rsidP="003F58FD">
      <w:r w:rsidRPr="004A747F">
        <w:t xml:space="preserve">2) природоохранными, правоохранительными и другими территориальными органами исполнительной власти Российской Федерации и </w:t>
      </w:r>
      <w:r>
        <w:t>Челябинской</w:t>
      </w:r>
      <w:r w:rsidRPr="004A747F">
        <w:t xml:space="preserve"> области, осуществляющими деятельность на территории </w:t>
      </w:r>
      <w:r w:rsidR="002C6361" w:rsidRPr="002C6361">
        <w:t xml:space="preserve">Усть-Багарякского сельского </w:t>
      </w:r>
      <w:r w:rsidR="002C6361">
        <w:t>поселения</w:t>
      </w:r>
      <w:r w:rsidR="002C6361" w:rsidRPr="002C6361">
        <w:t xml:space="preserve"> </w:t>
      </w:r>
      <w:r>
        <w:t>Кунашакского муниципального района</w:t>
      </w:r>
      <w:r w:rsidRPr="004A747F">
        <w:t>;</w:t>
      </w:r>
    </w:p>
    <w:p w:rsidR="002551D2" w:rsidRPr="004A747F" w:rsidRDefault="002551D2" w:rsidP="003F58FD">
      <w:r w:rsidRPr="004A747F">
        <w:t xml:space="preserve">3) отраслевыми (функциональными) органами администрации </w:t>
      </w:r>
      <w:r w:rsidR="002C6361" w:rsidRPr="002C6361">
        <w:t xml:space="preserve">Усть-Багарякского сельского </w:t>
      </w:r>
      <w:r w:rsidR="002C6361">
        <w:t>поселения</w:t>
      </w:r>
      <w:r w:rsidRPr="004A747F">
        <w:t xml:space="preserve"> </w:t>
      </w:r>
      <w:r>
        <w:t>Кунашакского муниципального</w:t>
      </w:r>
      <w:r w:rsidRPr="004A747F">
        <w:t>;</w:t>
      </w:r>
    </w:p>
    <w:p w:rsidR="002551D2" w:rsidRPr="004A747F" w:rsidRDefault="002551D2" w:rsidP="003F58FD">
      <w:r w:rsidRPr="004A747F">
        <w:t>4) предприятиями, учреждениями, организациями и общественными объединениями, а также гражданами.</w:t>
      </w:r>
    </w:p>
    <w:p w:rsidR="002551D2" w:rsidRPr="004A747F" w:rsidRDefault="002551D2" w:rsidP="003F58FD">
      <w:r w:rsidRPr="004A747F">
        <w:t xml:space="preserve">Объектом муниципального земельного контроля являются земли и земельные участки  на территории Кунашакского муниципального района Челябинской  области, за исключением объектов, земельный контроль деятельности которых отнесен к компетенции федеральных органов государственной власти, органов государственной власти Челябинской  области. </w:t>
      </w:r>
    </w:p>
    <w:p w:rsidR="002551D2" w:rsidRDefault="002551D2" w:rsidP="003F58FD"/>
    <w:p w:rsidR="002551D2" w:rsidRDefault="002551D2" w:rsidP="00620A49">
      <w:pPr>
        <w:pStyle w:val="2"/>
      </w:pPr>
      <w:r w:rsidRPr="004A747F">
        <w:t>II. Требования к порядку исполнения муниципальной функции</w:t>
      </w:r>
    </w:p>
    <w:p w:rsidR="007D4903" w:rsidRPr="004A747F" w:rsidRDefault="007D4903" w:rsidP="003F58FD"/>
    <w:p w:rsidR="002551D2" w:rsidRPr="005B7D2B" w:rsidRDefault="002551D2" w:rsidP="003F58FD">
      <w:bookmarkStart w:id="1" w:name="Par79"/>
      <w:bookmarkEnd w:id="1"/>
      <w:r>
        <w:t>8</w:t>
      </w:r>
      <w:r w:rsidRPr="005B7D2B">
        <w:t>. Информация о ме</w:t>
      </w:r>
      <w:r w:rsidR="007D4903">
        <w:t>сте нахождения и графике работы</w:t>
      </w:r>
      <w:r w:rsidRPr="005B7D2B">
        <w:t>:</w:t>
      </w:r>
    </w:p>
    <w:p w:rsidR="002551D2" w:rsidRPr="005B7D2B" w:rsidRDefault="007D4903" w:rsidP="003F58FD">
      <w:r>
        <w:t>Место нахождения: с</w:t>
      </w:r>
      <w:proofErr w:type="gramStart"/>
      <w:r>
        <w:t>.У</w:t>
      </w:r>
      <w:proofErr w:type="gramEnd"/>
      <w:r>
        <w:t>сть-Багаряк, ул. Ленина, 35</w:t>
      </w:r>
      <w:r w:rsidR="002551D2" w:rsidRPr="005B7D2B">
        <w:t>.</w:t>
      </w:r>
    </w:p>
    <w:p w:rsidR="002551D2" w:rsidRPr="005B7D2B" w:rsidRDefault="007D4903" w:rsidP="003F58FD">
      <w:r>
        <w:t>Почтовый адрес: ул. Ленина,35, с. Усть-Багаряк, 456700,</w:t>
      </w:r>
      <w:r w:rsidR="005E3211">
        <w:t xml:space="preserve"> </w:t>
      </w:r>
      <w:r>
        <w:t>А</w:t>
      </w:r>
      <w:r w:rsidR="002551D2" w:rsidRPr="005B7D2B">
        <w:t xml:space="preserve">дминистрации </w:t>
      </w:r>
      <w:r w:rsidRPr="002C6361">
        <w:t xml:space="preserve">Усть-Багарякского сельского </w:t>
      </w:r>
      <w:r>
        <w:t>поселения</w:t>
      </w:r>
      <w:r w:rsidRPr="002C6361">
        <w:t xml:space="preserve"> </w:t>
      </w:r>
      <w:r w:rsidR="002551D2" w:rsidRPr="005B7D2B">
        <w:t>Кунашакского муниципального района Челябинской области.</w:t>
      </w:r>
    </w:p>
    <w:p w:rsidR="002551D2" w:rsidRPr="005B7D2B" w:rsidRDefault="002551D2" w:rsidP="003F58FD">
      <w:r w:rsidRPr="005B7D2B">
        <w:t>Графи</w:t>
      </w:r>
      <w:r w:rsidR="007D4903">
        <w:t>к работы</w:t>
      </w:r>
      <w:r w:rsidRPr="005B7D2B">
        <w:t>:</w:t>
      </w:r>
    </w:p>
    <w:p w:rsidR="002551D2" w:rsidRPr="005B7D2B" w:rsidRDefault="002551D2" w:rsidP="003F58FD">
      <w:pPr>
        <w:rPr>
          <w:sz w:val="22"/>
          <w:szCs w:val="22"/>
        </w:rPr>
      </w:pPr>
      <w:r w:rsidRPr="005B7D2B">
        <w:rPr>
          <w:sz w:val="22"/>
          <w:szCs w:val="22"/>
        </w:rPr>
        <w:t>-</w:t>
      </w:r>
      <w:r w:rsidR="007D4903">
        <w:rPr>
          <w:sz w:val="22"/>
          <w:szCs w:val="22"/>
        </w:rPr>
        <w:t xml:space="preserve"> понедельник - пятница  с 8 ч. 00 мин. до 16 ч. 3</w:t>
      </w:r>
      <w:r w:rsidRPr="005B7D2B">
        <w:rPr>
          <w:sz w:val="22"/>
          <w:szCs w:val="22"/>
        </w:rPr>
        <w:t>0 мин.;</w:t>
      </w:r>
    </w:p>
    <w:p w:rsidR="002551D2" w:rsidRPr="005B7D2B" w:rsidRDefault="002551D2" w:rsidP="003F58FD">
      <w:pPr>
        <w:rPr>
          <w:sz w:val="22"/>
          <w:szCs w:val="22"/>
        </w:rPr>
      </w:pPr>
      <w:r w:rsidRPr="005B7D2B">
        <w:rPr>
          <w:sz w:val="22"/>
          <w:szCs w:val="22"/>
        </w:rPr>
        <w:t>- обеденный перерыв      с 12 ч.30 мин. до 14 ч. 00 мин.</w:t>
      </w:r>
    </w:p>
    <w:p w:rsidR="002551D2" w:rsidRPr="005B7D2B" w:rsidRDefault="002551D2" w:rsidP="003F58FD">
      <w:pPr>
        <w:rPr>
          <w:sz w:val="22"/>
          <w:szCs w:val="22"/>
        </w:rPr>
      </w:pPr>
      <w:r w:rsidRPr="005B7D2B">
        <w:rPr>
          <w:sz w:val="22"/>
          <w:szCs w:val="22"/>
        </w:rPr>
        <w:t>Время приема заявителей:</w:t>
      </w:r>
    </w:p>
    <w:p w:rsidR="002551D2" w:rsidRPr="005B7D2B" w:rsidRDefault="007D4903" w:rsidP="003F58FD">
      <w:pPr>
        <w:rPr>
          <w:sz w:val="22"/>
          <w:szCs w:val="22"/>
        </w:rPr>
      </w:pPr>
      <w:r>
        <w:rPr>
          <w:sz w:val="22"/>
          <w:szCs w:val="22"/>
        </w:rPr>
        <w:t>- вторник</w:t>
      </w:r>
      <w:r w:rsidR="002551D2" w:rsidRPr="005B7D2B">
        <w:rPr>
          <w:sz w:val="22"/>
          <w:szCs w:val="22"/>
        </w:rPr>
        <w:t xml:space="preserve">                  </w:t>
      </w:r>
      <w:r>
        <w:rPr>
          <w:sz w:val="22"/>
          <w:szCs w:val="22"/>
        </w:rPr>
        <w:t xml:space="preserve">          с 10 ч. до 16</w:t>
      </w:r>
      <w:r w:rsidR="002551D2" w:rsidRPr="005B7D2B">
        <w:rPr>
          <w:sz w:val="22"/>
          <w:szCs w:val="22"/>
        </w:rPr>
        <w:t xml:space="preserve"> ч.;</w:t>
      </w:r>
    </w:p>
    <w:p w:rsidR="002551D2" w:rsidRPr="005B7D2B" w:rsidRDefault="002551D2" w:rsidP="003F58FD">
      <w:pPr>
        <w:rPr>
          <w:sz w:val="22"/>
          <w:szCs w:val="22"/>
        </w:rPr>
      </w:pPr>
      <w:r w:rsidRPr="005B7D2B">
        <w:rPr>
          <w:sz w:val="22"/>
          <w:szCs w:val="22"/>
        </w:rPr>
        <w:t>- обеденный перерыв    с 12 ч.30 мин. до 14 ч. 00 мин.</w:t>
      </w:r>
    </w:p>
    <w:p w:rsidR="002551D2" w:rsidRPr="005B7D2B" w:rsidRDefault="002551D2" w:rsidP="003F58FD">
      <w:r w:rsidRPr="005B7D2B">
        <w:t xml:space="preserve">Адрес официального сайта Администрации </w:t>
      </w:r>
      <w:r w:rsidR="007D4903" w:rsidRPr="002C6361">
        <w:t xml:space="preserve">Усть-Багарякского сельского </w:t>
      </w:r>
      <w:r w:rsidR="007D4903">
        <w:t>поселения</w:t>
      </w:r>
      <w:r w:rsidR="007D4903" w:rsidRPr="002C6361">
        <w:t xml:space="preserve"> </w:t>
      </w:r>
      <w:r w:rsidRPr="005B7D2B">
        <w:t>Ку</w:t>
      </w:r>
      <w:r w:rsidR="007D4903">
        <w:t xml:space="preserve">нашакского муниципального района </w:t>
      </w:r>
      <w:proofErr w:type="spellStart"/>
      <w:r w:rsidR="005E3211">
        <w:rPr>
          <w:lang w:val="en-US"/>
        </w:rPr>
        <w:t>u</w:t>
      </w:r>
      <w:hyperlink r:id="rId15" w:history="1">
        <w:r w:rsidR="005E3211" w:rsidRPr="0009732C">
          <w:rPr>
            <w:rStyle w:val="af2"/>
            <w:b/>
            <w:lang w:val="en-US"/>
          </w:rPr>
          <w:t>st</w:t>
        </w:r>
        <w:proofErr w:type="spellEnd"/>
        <w:r w:rsidR="005E3211" w:rsidRPr="0009732C">
          <w:rPr>
            <w:rStyle w:val="af2"/>
            <w:b/>
          </w:rPr>
          <w:t>-</w:t>
        </w:r>
        <w:r w:rsidR="005E3211" w:rsidRPr="0009732C">
          <w:rPr>
            <w:rStyle w:val="af2"/>
            <w:b/>
            <w:lang w:val="en-US"/>
          </w:rPr>
          <w:t>bagaryak</w:t>
        </w:r>
        <w:r w:rsidR="005E3211" w:rsidRPr="0009732C">
          <w:rPr>
            <w:rStyle w:val="af2"/>
            <w:b/>
          </w:rPr>
          <w:t>@</w:t>
        </w:r>
        <w:r w:rsidR="005E3211" w:rsidRPr="0009732C">
          <w:rPr>
            <w:rStyle w:val="af2"/>
            <w:b/>
            <w:lang w:val="en-US"/>
          </w:rPr>
          <w:t>yandex</w:t>
        </w:r>
        <w:r w:rsidR="005E3211" w:rsidRPr="0009732C">
          <w:rPr>
            <w:rStyle w:val="af2"/>
            <w:b/>
          </w:rPr>
          <w:t>.</w:t>
        </w:r>
        <w:proofErr w:type="spellStart"/>
        <w:r w:rsidR="005E3211" w:rsidRPr="0009732C">
          <w:rPr>
            <w:rStyle w:val="af2"/>
            <w:b/>
            <w:lang w:val="en-US"/>
          </w:rPr>
          <w:t>ru</w:t>
        </w:r>
        <w:proofErr w:type="spellEnd"/>
      </w:hyperlink>
    </w:p>
    <w:p w:rsidR="002551D2" w:rsidRPr="005B7D2B" w:rsidRDefault="007D4903" w:rsidP="003F58FD">
      <w:r>
        <w:t>Телефон - 8(351) 48 75-3-47</w:t>
      </w:r>
    </w:p>
    <w:p w:rsidR="002551D2" w:rsidRPr="005B7D2B" w:rsidRDefault="002551D2" w:rsidP="003F58FD">
      <w:r>
        <w:t>9</w:t>
      </w:r>
      <w:r w:rsidRPr="005B7D2B">
        <w:t>. Информирование о правилах исполнения муниципальной функции осуществляется в виде индивидуального и публичного информирования.</w:t>
      </w:r>
    </w:p>
    <w:p w:rsidR="002551D2" w:rsidRPr="005B7D2B" w:rsidRDefault="002551D2" w:rsidP="003F58FD">
      <w:r w:rsidRPr="005B7D2B">
        <w:t xml:space="preserve">Информирование о порядке исполнения муниципальной функции осуществляется должностными </w:t>
      </w:r>
      <w:r w:rsidR="007639BB">
        <w:t xml:space="preserve">лицами, специалистами </w:t>
      </w:r>
      <w:r w:rsidR="005E3211">
        <w:t>сельской а</w:t>
      </w:r>
      <w:r w:rsidR="007639BB">
        <w:t>дминистрации</w:t>
      </w:r>
      <w:r w:rsidRPr="005B7D2B">
        <w:t>, уполномоченными на осуществление муниципального земельного контроля.</w:t>
      </w:r>
    </w:p>
    <w:p w:rsidR="002551D2" w:rsidRPr="005B7D2B" w:rsidRDefault="002551D2" w:rsidP="003F58FD">
      <w:r w:rsidRPr="005B7D2B">
        <w:t>При ответах на телефонные звонки и устны</w:t>
      </w:r>
      <w:r w:rsidR="007639BB">
        <w:t xml:space="preserve">е обращения работники </w:t>
      </w:r>
      <w:r w:rsidR="005E3211">
        <w:t>сельской а</w:t>
      </w:r>
      <w:r w:rsidR="007639BB">
        <w:t>дминистрации</w:t>
      </w:r>
      <w:r w:rsidRPr="005B7D2B">
        <w:t xml:space="preserve"> подробно, в вежливой (корректной) форме информируют обратившихся по интересующим их вопросам.</w:t>
      </w:r>
    </w:p>
    <w:p w:rsidR="002551D2" w:rsidRPr="005B7D2B" w:rsidRDefault="002551D2" w:rsidP="003F58FD">
      <w:r w:rsidRPr="005B7D2B">
        <w:lastRenderedPageBreak/>
        <w:t>При информировании по письменным обращениям ответ на обращение направляется по почте в адрес заявителя в течение 30 дней со дня регистрации такого обращения.</w:t>
      </w:r>
    </w:p>
    <w:p w:rsidR="002551D2" w:rsidRPr="005B7D2B" w:rsidRDefault="002551D2" w:rsidP="003F58FD">
      <w:r w:rsidRPr="005B7D2B">
        <w:t>Публичное информирование о порядке и процедуре исполнения муниципальной функции осуществляется путем опубликования настоящего Регламента в средствах массовой информации, путем опубликования объявления в газете  «</w:t>
      </w:r>
      <w:proofErr w:type="spellStart"/>
      <w:r w:rsidRPr="005B7D2B">
        <w:t>Кунашакские</w:t>
      </w:r>
      <w:proofErr w:type="spellEnd"/>
      <w:r w:rsidRPr="005B7D2B">
        <w:t xml:space="preserve"> вести» и размещения на официальном сайте Администрации </w:t>
      </w:r>
      <w:r w:rsidR="007639BB" w:rsidRPr="002C6361">
        <w:t xml:space="preserve">Усть-Багарякского сельского </w:t>
      </w:r>
      <w:r w:rsidR="007639BB">
        <w:t>поселения</w:t>
      </w:r>
      <w:r w:rsidR="007639BB" w:rsidRPr="002C6361">
        <w:t xml:space="preserve"> </w:t>
      </w:r>
      <w:r w:rsidRPr="005B7D2B">
        <w:t>Кунашакского муниципаль</w:t>
      </w:r>
      <w:r w:rsidR="007639BB">
        <w:t>ного района в сети Интернет</w:t>
      </w:r>
      <w:r w:rsidRPr="005B7D2B">
        <w:t>, на информационн</w:t>
      </w:r>
      <w:r w:rsidR="007639BB">
        <w:t>ом стенде в помещении Администрации</w:t>
      </w:r>
      <w:r w:rsidRPr="005B7D2B">
        <w:t>.</w:t>
      </w:r>
    </w:p>
    <w:p w:rsidR="002551D2" w:rsidRPr="005B7D2B" w:rsidRDefault="002551D2" w:rsidP="003F58FD">
      <w:r>
        <w:t>10</w:t>
      </w:r>
      <w:r w:rsidRPr="005B7D2B">
        <w:t xml:space="preserve">. Срок проведения каждой из проверок документарных или выездной не может превышать 20 рабочих дней. </w:t>
      </w:r>
    </w:p>
    <w:p w:rsidR="002551D2" w:rsidRPr="005B7D2B" w:rsidRDefault="002551D2" w:rsidP="003F58FD">
      <w:pPr>
        <w:rPr>
          <w:rFonts w:eastAsia="Calibri"/>
          <w:lang w:eastAsia="en-US"/>
        </w:rPr>
      </w:pPr>
      <w:proofErr w:type="gramStart"/>
      <w:r w:rsidRPr="005B7D2B">
        <w:t>В исключительных случаях, связанных с необходимостью получения дополнительных документов и информации, на основании мотивированных предложений работников</w:t>
      </w:r>
      <w:r w:rsidR="007639BB">
        <w:t xml:space="preserve"> </w:t>
      </w:r>
      <w:r w:rsidR="005E3211">
        <w:t>сельской а</w:t>
      </w:r>
      <w:r w:rsidR="007639BB">
        <w:t>дминистрации</w:t>
      </w:r>
      <w:r w:rsidRPr="005B7D2B">
        <w:t xml:space="preserve">, проводящих выездную плановую проверку, срок проведения выездной плановой проверки может быть </w:t>
      </w:r>
      <w:r w:rsidR="007639BB">
        <w:t xml:space="preserve">продлен руководителем </w:t>
      </w:r>
      <w:r w:rsidR="005E3211">
        <w:t>сельской а</w:t>
      </w:r>
      <w:r w:rsidR="007639BB">
        <w:t>дминистрации</w:t>
      </w:r>
      <w:r w:rsidRPr="005B7D2B">
        <w:t xml:space="preserve">, но не более чем на 20 рабочих дней, а в отношении малых предприятий - не более чем на 50 часов, </w:t>
      </w:r>
      <w:proofErr w:type="spellStart"/>
      <w:r w:rsidRPr="005B7D2B">
        <w:t>микропредприятий</w:t>
      </w:r>
      <w:proofErr w:type="spellEnd"/>
      <w:r w:rsidRPr="005B7D2B">
        <w:t xml:space="preserve"> - не более чем на 15 часов.</w:t>
      </w:r>
      <w:r w:rsidRPr="005B7D2B">
        <w:rPr>
          <w:rFonts w:eastAsia="Calibri"/>
          <w:lang w:eastAsia="en-US"/>
        </w:rPr>
        <w:t xml:space="preserve"> </w:t>
      </w:r>
      <w:proofErr w:type="gramEnd"/>
    </w:p>
    <w:p w:rsidR="002551D2" w:rsidRPr="005B7D2B" w:rsidRDefault="002551D2" w:rsidP="003F58FD">
      <w:proofErr w:type="gramStart"/>
      <w:r w:rsidRPr="005B7D2B">
        <w:t>Субъект муниципального земельного контроля или его представитель информируется о проведении проверки или о продлении срока проверки посредством факсимильной связи или электронной почты не позднее дня, следующего за днем подписания руковод</w:t>
      </w:r>
      <w:r w:rsidR="005E3211">
        <w:t>ителем сельской администрации</w:t>
      </w:r>
      <w:r w:rsidRPr="005B7D2B">
        <w:t xml:space="preserve"> распоряжения о проведении проверки соблюдения обязательных требований (далее - распоряжение о проведении проверки), с последующим вручением копии данного распоряжения субъекту муниципального земельного контроля или его представителю либо направлением в</w:t>
      </w:r>
      <w:proofErr w:type="gramEnd"/>
      <w:r w:rsidRPr="005B7D2B">
        <w:t xml:space="preserve"> адрес субъекта муниципального земельного контроля заказного почтового отправления с уведомлением о вручении, нарочным или в форме электронного документа, подписанного электронной цифровой подписью, иным способом не </w:t>
      </w:r>
      <w:proofErr w:type="gramStart"/>
      <w:r w:rsidRPr="005B7D2B">
        <w:t>позднее</w:t>
      </w:r>
      <w:proofErr w:type="gramEnd"/>
      <w:r w:rsidRPr="005B7D2B">
        <w:t xml:space="preserve"> чем за 3 рабочих дня до даты начала проведения проверки.</w:t>
      </w:r>
    </w:p>
    <w:p w:rsidR="002551D2" w:rsidRPr="005B7D2B" w:rsidRDefault="002551D2" w:rsidP="003F58FD">
      <w:pPr>
        <w:rPr>
          <w:rFonts w:eastAsia="Calibri"/>
          <w:lang w:eastAsia="en-US"/>
        </w:rPr>
      </w:pPr>
      <w:r w:rsidRPr="005B7D2B">
        <w:rPr>
          <w:rFonts w:eastAsia="Calibri"/>
          <w:lang w:eastAsia="en-US"/>
        </w:rPr>
        <w:t>Срок проведения каждой из проверок в отношении субъекта муниципального земельного контроля,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2551D2" w:rsidRDefault="002551D2" w:rsidP="003F58FD">
      <w:bookmarkStart w:id="2" w:name="Par82"/>
      <w:bookmarkEnd w:id="2"/>
      <w:r>
        <w:t>11. Срок исполнения муниципальной функции, осуществляемой в отношении физических лиц, не может превышать 30 календарных дней.</w:t>
      </w:r>
    </w:p>
    <w:p w:rsidR="002551D2" w:rsidRDefault="002551D2" w:rsidP="003F58FD">
      <w:r>
        <w:t>12.  Акт проверки соблюдения земельного законодательства Российской Федерации субъектом муниципального земельного контроля (далее - акт проверки) со</w:t>
      </w:r>
      <w:r w:rsidR="007639BB">
        <w:t>ставляется работником</w:t>
      </w:r>
      <w:r w:rsidR="005E3211">
        <w:t xml:space="preserve"> сельской  а</w:t>
      </w:r>
      <w:r w:rsidR="007639BB">
        <w:t>дминистрации</w:t>
      </w:r>
      <w:r>
        <w:t xml:space="preserve"> непосредственно в день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2551D2" w:rsidRDefault="002551D2" w:rsidP="003F58FD">
      <w:r>
        <w:t>Акт обследования земельного участка, используемого субъектом муниципального земельного контроля (далее - акт обследования), составляется в течение 3 рабочих дней с момента начала обследования земельного участка.</w:t>
      </w:r>
    </w:p>
    <w:p w:rsidR="002551D2" w:rsidRDefault="002551D2" w:rsidP="003F58FD">
      <w:r>
        <w:t xml:space="preserve">13. В случае необходимости для исполнения муниципальной функции создается Комиссия по проверке и обследованию земельных участков на территории </w:t>
      </w:r>
      <w:r w:rsidR="007639BB" w:rsidRPr="002C6361">
        <w:t xml:space="preserve">Усть-Багарякского сельского </w:t>
      </w:r>
      <w:r w:rsidR="007639BB">
        <w:t>поселения</w:t>
      </w:r>
      <w:r w:rsidR="007639BB" w:rsidRPr="002C6361">
        <w:t xml:space="preserve"> </w:t>
      </w:r>
      <w:r>
        <w:t>Кунашакского муниципального района (далее - Комиссия).</w:t>
      </w:r>
    </w:p>
    <w:p w:rsidR="002551D2" w:rsidRDefault="002551D2" w:rsidP="003F58FD"/>
    <w:p w:rsidR="002551D2" w:rsidRPr="004C5746" w:rsidRDefault="002551D2" w:rsidP="00620A49">
      <w:pPr>
        <w:pStyle w:val="2"/>
      </w:pPr>
      <w:r w:rsidRPr="004C5746">
        <w:t>Права и о</w:t>
      </w:r>
      <w:r w:rsidR="007639BB">
        <w:t xml:space="preserve">бязанности работников </w:t>
      </w:r>
      <w:r w:rsidR="000400F4">
        <w:t>сельской а</w:t>
      </w:r>
      <w:r w:rsidR="007639BB">
        <w:t>дминистрации</w:t>
      </w:r>
    </w:p>
    <w:p w:rsidR="002551D2" w:rsidRPr="004C5746" w:rsidRDefault="002551D2" w:rsidP="003F58FD">
      <w:pPr>
        <w:rPr>
          <w:b/>
        </w:rPr>
      </w:pPr>
      <w:r w:rsidRPr="004C5746">
        <w:rPr>
          <w:b/>
        </w:rPr>
        <w:t>при исполнении муниципальной функции</w:t>
      </w:r>
    </w:p>
    <w:p w:rsidR="002551D2" w:rsidRDefault="002551D2" w:rsidP="003F58FD">
      <w:r>
        <w:t xml:space="preserve">14. </w:t>
      </w:r>
      <w:bookmarkStart w:id="3" w:name="sub_1006"/>
      <w:r w:rsidR="007639BB">
        <w:t>Специалист администрации при исполнении муниципальной</w:t>
      </w:r>
      <w:r>
        <w:t xml:space="preserve"> функции, вправе:</w:t>
      </w:r>
      <w:bookmarkEnd w:id="3"/>
    </w:p>
    <w:p w:rsidR="002551D2" w:rsidRDefault="002551D2" w:rsidP="003F58FD">
      <w:r>
        <w:t>1) проверять в установленном порядке соблюдение субъектами муниципального земельного контроля земельного законодательства Российской Федерации, обследовать земельные участки, находящиеся в собственности, постоянном бессрочном пользовании, безвозмездном срочном пользовании, владении, аренде субъектов муниципального земельного контроля;</w:t>
      </w:r>
    </w:p>
    <w:p w:rsidR="00243125" w:rsidRDefault="00243125" w:rsidP="003F58FD"/>
    <w:p w:rsidR="002551D2" w:rsidRDefault="002551D2" w:rsidP="003F58FD">
      <w:r>
        <w:t>2) запрашивать и получать на основании мотивированных письменных и устных запросов от субъекта муниципального земельного контроля, его представителя информацию и документы, необходимые в ходе проведения проверки или обследования земельного участка;</w:t>
      </w:r>
    </w:p>
    <w:p w:rsidR="002551D2" w:rsidRDefault="002551D2" w:rsidP="003F58FD">
      <w:r>
        <w:t>3) проверять правоустанавливающие документы, в том числе документы об установлении границ и уступки прав на земельный участок;</w:t>
      </w:r>
    </w:p>
    <w:p w:rsidR="002551D2" w:rsidRDefault="002551D2" w:rsidP="003F58FD">
      <w:r>
        <w:t>4) составлять по результатам проверок или обследований земельных участков акты и предоставлять их для ознакомления субъектам муниципального земельного контроля, осуществляющим владение и (или) использование земель;</w:t>
      </w:r>
    </w:p>
    <w:p w:rsidR="002551D2" w:rsidRDefault="002551D2" w:rsidP="003F58FD">
      <w:r>
        <w:t>5) уведомлять в письменной форме субъектов муниципального земельного контроля, осуществляющих владение и (или) использование земель, о результатах проверок соблюдения земельного законодательства Российской Федерации и выявленных нарушениях;</w:t>
      </w:r>
    </w:p>
    <w:p w:rsidR="002551D2" w:rsidRDefault="002551D2" w:rsidP="003F58FD">
      <w:r>
        <w:t>6) обращаться в правоохранительные органы за содействием в предотвращении и (или) пресечении действий, препятствующих осуществлению муниципального земельного контроля, а также в установлении личности граждан, виновных в нарушении действующего земельного законодательства Российской Федерации;</w:t>
      </w:r>
    </w:p>
    <w:p w:rsidR="002551D2" w:rsidRDefault="002551D2" w:rsidP="003F58FD">
      <w:r>
        <w:t>7) выполнять необходимые измерения, в том числе геодезические работы, с использованием собственных технических средств;</w:t>
      </w:r>
    </w:p>
    <w:p w:rsidR="002551D2" w:rsidRDefault="002551D2" w:rsidP="003F58FD">
      <w:r>
        <w:t>8) привлекать в установленном порядке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проводимой проверки;</w:t>
      </w:r>
    </w:p>
    <w:p w:rsidR="002551D2" w:rsidRDefault="002551D2" w:rsidP="003F58FD">
      <w:r>
        <w:t>9) осуществлять иные предусмотренные действующим законодательством Российской Федерации права.</w:t>
      </w:r>
    </w:p>
    <w:p w:rsidR="002551D2" w:rsidRDefault="002551D2" w:rsidP="003F58FD">
      <w:r>
        <w:t>15. При осуществлении муниципального земельного контр</w:t>
      </w:r>
      <w:r w:rsidR="007639BB">
        <w:t xml:space="preserve">оля специалист </w:t>
      </w:r>
      <w:r w:rsidR="000400F4">
        <w:t>сельской а</w:t>
      </w:r>
      <w:r w:rsidR="007639BB">
        <w:t>дминистрации</w:t>
      </w:r>
      <w:r>
        <w:t xml:space="preserve"> обязан:</w:t>
      </w:r>
    </w:p>
    <w:p w:rsidR="002551D2" w:rsidRDefault="002551D2" w:rsidP="003F58FD">
      <w:r>
        <w:t>1) исполнять своевременно и в полной мере предоставленные в соответствии с действующим законодательством Российской Федерации полномочия по предупреждению и выявлению нарушений земельного законодательства Российской Федерации, обязательных требований;</w:t>
      </w:r>
    </w:p>
    <w:p w:rsidR="002551D2" w:rsidRDefault="002551D2" w:rsidP="003F58FD">
      <w:r>
        <w:t>2) соблюдать действующее законодательство Российской Федерации, права и законные интересы субъектов муниципального земельного контроля, в отношении которых проводится проверка или обследование земельных участков;</w:t>
      </w:r>
    </w:p>
    <w:p w:rsidR="002551D2" w:rsidRDefault="002551D2" w:rsidP="003F58FD">
      <w:r>
        <w:t>3) проводить проверку на основании распоряжения о проведении проверки, в соответствии с ее назначением;</w:t>
      </w:r>
    </w:p>
    <w:p w:rsidR="002551D2" w:rsidRDefault="002551D2" w:rsidP="003F58FD">
      <w:r>
        <w:t>4) проводить обследование земельных участков только во время исполнения служебных обязанностей и только при предъявлении служебных удостоверений;</w:t>
      </w:r>
    </w:p>
    <w:p w:rsidR="002551D2" w:rsidRDefault="002551D2" w:rsidP="003F58FD">
      <w:r>
        <w:t>5) проводить выездную проверку только во время исполнения служебных обязанностей и только при предъявлении служебных удостоверений, копии распоряжения о проведении проверки и в случае, предусмотренном действующим законодательством Российской Федерации, - копии документа о согласовании проведения проверки с органом прокуратуры;</w:t>
      </w:r>
    </w:p>
    <w:p w:rsidR="002551D2" w:rsidRDefault="002551D2" w:rsidP="003F58FD">
      <w:r>
        <w:t xml:space="preserve">6) не препятствовать субъекту муниципального земельного контроля, его представителю присутствовать при проведении проверки или обследования земельного участка, давать объяснения и </w:t>
      </w:r>
      <w:proofErr w:type="gramStart"/>
      <w:r>
        <w:t>предоставлять документы</w:t>
      </w:r>
      <w:proofErr w:type="gramEnd"/>
      <w:r>
        <w:t xml:space="preserve"> по вопросам, относящимся к предмету проверки, обследования земельного участка;</w:t>
      </w:r>
    </w:p>
    <w:p w:rsidR="002551D2" w:rsidRDefault="002551D2" w:rsidP="003F58FD">
      <w:r>
        <w:t>7) предоставлять субъекту муниципального земельного контроля, его представителю, присутствующим при проведении проверки, обследования земельного участка, информацию и документы, относящиеся к предмету проверки, обследования земельного участка, по их требованию;</w:t>
      </w:r>
    </w:p>
    <w:p w:rsidR="002551D2" w:rsidRDefault="002551D2" w:rsidP="003F58FD">
      <w:r>
        <w:t>8) знакомить субъекта муниципального земельного контроля, его представителя с результатами проверки или обследования земельного участка с предоставлением копий документов, оформленных по результатам проверки или обследования земельного участка;</w:t>
      </w:r>
    </w:p>
    <w:p w:rsidR="00243125" w:rsidRDefault="002551D2" w:rsidP="003F58FD">
      <w:r>
        <w:t>9) не допускать необоснованного ограничения прав и законных интересов субъекта</w:t>
      </w:r>
    </w:p>
    <w:p w:rsidR="00243125" w:rsidRDefault="00243125" w:rsidP="003F58FD"/>
    <w:p w:rsidR="002551D2" w:rsidRDefault="002551D2" w:rsidP="003F58FD">
      <w:r>
        <w:t>муниципального земельного контроля;</w:t>
      </w:r>
    </w:p>
    <w:p w:rsidR="002551D2" w:rsidRDefault="002551D2" w:rsidP="003F58FD">
      <w:r>
        <w:t>10) соблюдать сроки проведения проверки, установленные действующим законодательством Российской Федерации;</w:t>
      </w:r>
    </w:p>
    <w:p w:rsidR="002551D2" w:rsidRDefault="002551D2" w:rsidP="003F58FD">
      <w:r>
        <w:t>11) не требовать от субъекта муниципального земельного контроля документы и иные сведения, предоставление которых не предусмотрено действующим законодательством Российской Федерации;</w:t>
      </w:r>
    </w:p>
    <w:p w:rsidR="002551D2" w:rsidRDefault="002551D2" w:rsidP="003F58FD">
      <w:r>
        <w:t>12) осуществлять запись о проведенной проверке в журнале учета проверок субъекта муниципального земельного контроля (при наличии у субъекта муниципального земельного контроля такого журнала).</w:t>
      </w:r>
    </w:p>
    <w:p w:rsidR="002551D2" w:rsidRDefault="002551D2" w:rsidP="003F58FD">
      <w:r>
        <w:t>При проведении проверок юридических лиц и индивидуальных предп</w:t>
      </w:r>
      <w:r w:rsidR="007639BB">
        <w:t xml:space="preserve">ринимателей работники </w:t>
      </w:r>
      <w:r w:rsidR="000400F4">
        <w:t>сельской а</w:t>
      </w:r>
      <w:r w:rsidR="007639BB">
        <w:t>дминистрации</w:t>
      </w:r>
      <w:r>
        <w:t xml:space="preserve"> обязаны соблюдать ограничения, установленные </w:t>
      </w:r>
      <w:hyperlink r:id="rId16" w:history="1">
        <w:r w:rsidRPr="005F1D49">
          <w:t>статьей 15</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1D2" w:rsidRDefault="002551D2" w:rsidP="003F58FD"/>
    <w:p w:rsidR="002551D2" w:rsidRPr="00F84379" w:rsidRDefault="002551D2" w:rsidP="00620A49">
      <w:pPr>
        <w:pStyle w:val="2"/>
      </w:pPr>
      <w:r w:rsidRPr="00F84379">
        <w:t>Права и обязанности субъектов</w:t>
      </w:r>
    </w:p>
    <w:p w:rsidR="002551D2" w:rsidRPr="00F84379" w:rsidRDefault="002551D2" w:rsidP="003F58FD">
      <w:pPr>
        <w:rPr>
          <w:b/>
        </w:rPr>
      </w:pPr>
      <w:r w:rsidRPr="00F84379">
        <w:rPr>
          <w:b/>
        </w:rPr>
        <w:t>муниципального земельного контроля при осуществлении</w:t>
      </w:r>
    </w:p>
    <w:p w:rsidR="002551D2" w:rsidRDefault="002551D2" w:rsidP="003F58FD">
      <w:pPr>
        <w:rPr>
          <w:b/>
        </w:rPr>
      </w:pPr>
      <w:r w:rsidRPr="00F84379">
        <w:rPr>
          <w:b/>
        </w:rPr>
        <w:t>муниципального земельного контроля</w:t>
      </w:r>
    </w:p>
    <w:p w:rsidR="002551D2" w:rsidRDefault="002551D2" w:rsidP="003F58FD">
      <w:r>
        <w:t>16. Субъекты муниципального земельного контроля имеют право:</w:t>
      </w:r>
    </w:p>
    <w:p w:rsidR="002551D2" w:rsidRDefault="002551D2" w:rsidP="003F58FD">
      <w:r>
        <w:t>1) непосредственно присутствовать при проведении проверки или обследования земельного участка, давать объяснения по вопросам, относящимся к предмету проверки или обследования земельного участка;</w:t>
      </w:r>
    </w:p>
    <w:p w:rsidR="002551D2" w:rsidRDefault="007639BB" w:rsidP="003F58FD">
      <w:r>
        <w:t>2) получать от</w:t>
      </w:r>
      <w:r w:rsidR="000400F4">
        <w:t xml:space="preserve"> сельской  а</w:t>
      </w:r>
      <w:r>
        <w:t xml:space="preserve">дминистрации, работников </w:t>
      </w:r>
      <w:r w:rsidR="000400F4">
        <w:t>сельской а</w:t>
      </w:r>
      <w:r>
        <w:t>дминистрации</w:t>
      </w:r>
      <w:r w:rsidR="002551D2">
        <w:t xml:space="preserve"> информацию, которая относится к предмету проверки или обследования земельного участка и предоставление которой предусмотрено действующим законодательством Российской Федерации;</w:t>
      </w:r>
    </w:p>
    <w:p w:rsidR="002551D2" w:rsidRDefault="002551D2" w:rsidP="003F58FD">
      <w:r>
        <w:t>3) знакомиться с результатами проверки или обследования земельного участка и указывать в акте проверки или акте обследования о своем ознакомлении с результатами проверки, обследования земельного участка, согласии или несогласии с ними;</w:t>
      </w:r>
    </w:p>
    <w:p w:rsidR="002551D2" w:rsidRDefault="002551D2" w:rsidP="003F58FD">
      <w:r>
        <w:t>4) обжаловать действия (бе</w:t>
      </w:r>
      <w:r w:rsidR="007639BB">
        <w:t xml:space="preserve">здействие) работников </w:t>
      </w:r>
      <w:r w:rsidR="000400F4">
        <w:t>сельской а</w:t>
      </w:r>
      <w:r w:rsidR="007639BB">
        <w:t>дминистрации</w:t>
      </w:r>
      <w:r>
        <w:t>, повлекшие за собой нарушение прав, свобод и законных интересов субъекта муниципального земельного контроля при проведении проверки или обследования земельного участка в административном и (или) судебном порядке в соответствии с действующим законодательством Российской Федерации.</w:t>
      </w:r>
    </w:p>
    <w:p w:rsidR="002551D2" w:rsidRDefault="002551D2" w:rsidP="003F58FD">
      <w:proofErr w:type="gramStart"/>
      <w:r>
        <w:t xml:space="preserve">5) вести </w:t>
      </w:r>
      <w:hyperlink r:id="rId17" w:history="1">
        <w:r w:rsidRPr="006A5ACF">
          <w:t>журнал</w:t>
        </w:r>
      </w:hyperlink>
      <w:r>
        <w:t xml:space="preserve"> учета проверок по типовой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(для юридических лиц и индивидуальных предпринимателей).</w:t>
      </w:r>
      <w:proofErr w:type="gramEnd"/>
    </w:p>
    <w:p w:rsidR="002551D2" w:rsidRDefault="002551D2" w:rsidP="003F58FD">
      <w:r>
        <w:t>17. При проведении проверок, обследований земельных участков субъекты муниципального земельного контроля обязаны:</w:t>
      </w:r>
    </w:p>
    <w:p w:rsidR="002551D2" w:rsidRDefault="002551D2" w:rsidP="003F58FD">
      <w:proofErr w:type="gramStart"/>
      <w:r>
        <w:t>1) обеспечить присутствие руководителей, иных должностных лиц или представителей субъекта муниципального земельного контроля, ответственных за организацию и проведение мероприятий по выполнению обязательных требований, являющихся предметом муниципального земельного контроля;</w:t>
      </w:r>
      <w:proofErr w:type="gramEnd"/>
    </w:p>
    <w:p w:rsidR="002551D2" w:rsidRDefault="002551D2" w:rsidP="003F58FD">
      <w:r>
        <w:t>2) пр</w:t>
      </w:r>
      <w:r w:rsidR="007639BB">
        <w:t xml:space="preserve">едоставить работникам </w:t>
      </w:r>
      <w:r w:rsidR="000400F4">
        <w:t>сельской а</w:t>
      </w:r>
      <w:r w:rsidR="007639BB">
        <w:t>дминистрации</w:t>
      </w:r>
      <w:r>
        <w:t>, проводящим выездную проверку, возможность ознакомления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2551D2" w:rsidRDefault="002551D2" w:rsidP="003F58FD">
      <w:r>
        <w:t>3) обеспечить доступ проводящих выездную проверку или обследование з</w:t>
      </w:r>
      <w:r w:rsidR="007639BB">
        <w:t xml:space="preserve">емельного участка работников </w:t>
      </w:r>
      <w:r w:rsidR="000400F4">
        <w:t>сельской а</w:t>
      </w:r>
      <w:r w:rsidR="007639BB">
        <w:t>дминистрации</w:t>
      </w:r>
      <w:r>
        <w:t xml:space="preserve"> на земельные участки, используемые субъектами муниципального земельного контроля;</w:t>
      </w:r>
    </w:p>
    <w:p w:rsidR="002551D2" w:rsidRDefault="002551D2" w:rsidP="003F58FD">
      <w:r>
        <w:lastRenderedPageBreak/>
        <w:t>4) предоставлять по мо</w:t>
      </w:r>
      <w:r w:rsidR="007639BB">
        <w:t>тивированному запросу Администрации</w:t>
      </w:r>
      <w:r>
        <w:t xml:space="preserve"> необходимые для рассмотрения в ходе проведения проверки, обследования земельного участка документы;</w:t>
      </w:r>
    </w:p>
    <w:p w:rsidR="002551D2" w:rsidRDefault="002551D2" w:rsidP="003F58FD"/>
    <w:p w:rsidR="002551D2" w:rsidRPr="00F84379" w:rsidRDefault="002551D2" w:rsidP="00620A49">
      <w:pPr>
        <w:pStyle w:val="2"/>
      </w:pPr>
      <w:r w:rsidRPr="00F84379">
        <w:t>Результат исполнения муниципальной функции</w:t>
      </w:r>
    </w:p>
    <w:p w:rsidR="002551D2" w:rsidRDefault="002551D2" w:rsidP="003F58FD">
      <w:r>
        <w:t>18. Результатами исполнения муниципальной функции являются:</w:t>
      </w:r>
    </w:p>
    <w:p w:rsidR="002551D2" w:rsidRDefault="007639BB" w:rsidP="003F58FD">
      <w:r>
        <w:t xml:space="preserve">1) составление </w:t>
      </w:r>
      <w:r w:rsidR="000400F4">
        <w:t>сельской а</w:t>
      </w:r>
      <w:r>
        <w:t>дминистрацией</w:t>
      </w:r>
      <w:r w:rsidR="002551D2">
        <w:t xml:space="preserve"> акта проверки или акта обследования;</w:t>
      </w:r>
    </w:p>
    <w:p w:rsidR="002551D2" w:rsidRDefault="002551D2" w:rsidP="003F58FD">
      <w:r>
        <w:t>2) направление материалов о нарушениях земельного законодательства Российской Федерации в орган, осуществляющий государственный земельный надзор, для рассмотрения вопроса о привлечении виновных лиц к административной ответственности.</w:t>
      </w:r>
    </w:p>
    <w:p w:rsidR="002551D2" w:rsidRDefault="002551D2" w:rsidP="003F58FD"/>
    <w:p w:rsidR="002551D2" w:rsidRPr="00F84379" w:rsidRDefault="002551D2" w:rsidP="00620A49">
      <w:pPr>
        <w:pStyle w:val="2"/>
      </w:pPr>
      <w:r w:rsidRPr="00F84379">
        <w:t>III. Состав, последовательность и сроки выполнения</w:t>
      </w:r>
    </w:p>
    <w:p w:rsidR="002551D2" w:rsidRPr="00F84379" w:rsidRDefault="002551D2" w:rsidP="003F58FD">
      <w:pPr>
        <w:rPr>
          <w:b/>
        </w:rPr>
      </w:pPr>
      <w:r w:rsidRPr="00F84379">
        <w:rPr>
          <w:b/>
        </w:rPr>
        <w:t>административных процедур при исполнении</w:t>
      </w:r>
    </w:p>
    <w:p w:rsidR="002551D2" w:rsidRPr="00F84379" w:rsidRDefault="002551D2" w:rsidP="003F58FD">
      <w:pPr>
        <w:rPr>
          <w:b/>
        </w:rPr>
      </w:pPr>
      <w:r w:rsidRPr="00F84379">
        <w:rPr>
          <w:b/>
        </w:rPr>
        <w:t>муниципальной функции</w:t>
      </w:r>
    </w:p>
    <w:p w:rsidR="002551D2" w:rsidRPr="00F84379" w:rsidRDefault="002551D2" w:rsidP="003F58FD">
      <w:r w:rsidRPr="00F84379">
        <w:t>1</w:t>
      </w:r>
      <w:r>
        <w:t>9</w:t>
      </w:r>
      <w:r w:rsidRPr="00F84379">
        <w:t>. Исполнение муниципальной функции включает в себя следующие административные процедуры:</w:t>
      </w:r>
    </w:p>
    <w:p w:rsidR="002551D2" w:rsidRPr="00F84379" w:rsidRDefault="002551D2" w:rsidP="003F58FD">
      <w:r w:rsidRPr="00F84379">
        <w:t>1) принятие решения о проведении и подготовка к проведению плановой проверки юридического лица, индивидуального предпринимателя;</w:t>
      </w:r>
    </w:p>
    <w:p w:rsidR="002551D2" w:rsidRPr="00F84379" w:rsidRDefault="002551D2" w:rsidP="003F58FD">
      <w:r w:rsidRPr="00F84379">
        <w:t>2) принятие решения о проведении и подготовка к проведению внеплановой проверки юридического лица, индивидуального предпринимателя;</w:t>
      </w:r>
    </w:p>
    <w:p w:rsidR="002551D2" w:rsidRPr="00F84379" w:rsidRDefault="002551D2" w:rsidP="003F58FD">
      <w:r w:rsidRPr="00F84379">
        <w:t>3) принятие решения о проведении и подготовка к проведению обследования земельного участка;</w:t>
      </w:r>
    </w:p>
    <w:p w:rsidR="002551D2" w:rsidRPr="00F84379" w:rsidRDefault="002551D2" w:rsidP="003F58FD">
      <w:r w:rsidRPr="00F84379">
        <w:t>4) проведение документарной проверки;</w:t>
      </w:r>
    </w:p>
    <w:p w:rsidR="002551D2" w:rsidRPr="00F84379" w:rsidRDefault="002551D2" w:rsidP="003F58FD">
      <w:r w:rsidRPr="00F84379">
        <w:t>5) проведение выездной проверки;</w:t>
      </w:r>
    </w:p>
    <w:p w:rsidR="002551D2" w:rsidRPr="00F84379" w:rsidRDefault="002551D2" w:rsidP="003F58FD">
      <w:r w:rsidRPr="00F84379">
        <w:t>6) проведение обследования земельного участка;</w:t>
      </w:r>
    </w:p>
    <w:p w:rsidR="002551D2" w:rsidRPr="00F84379" w:rsidRDefault="002551D2" w:rsidP="003F58FD">
      <w:r w:rsidRPr="00F84379">
        <w:t>7) оформление результатов проверки;</w:t>
      </w:r>
    </w:p>
    <w:p w:rsidR="002551D2" w:rsidRPr="00F84379" w:rsidRDefault="002551D2" w:rsidP="003F58FD">
      <w:r w:rsidRPr="00F84379">
        <w:t>8) оформление результатов обследования земельного участка;</w:t>
      </w:r>
    </w:p>
    <w:p w:rsidR="002551D2" w:rsidRPr="00F84379" w:rsidRDefault="002551D2" w:rsidP="003F58FD">
      <w:r w:rsidRPr="00F84379">
        <w:t>9) ознакомление субъекта муниципального земельного контроля с результатами проверки, обследования земельного участка;</w:t>
      </w:r>
    </w:p>
    <w:p w:rsidR="002551D2" w:rsidRPr="00F84379" w:rsidRDefault="002551D2" w:rsidP="003F58FD">
      <w:r w:rsidRPr="00F84379">
        <w:t>10) принятие мер в отношении выявленных фактов нарушений по результатам проверки;</w:t>
      </w:r>
    </w:p>
    <w:p w:rsidR="002551D2" w:rsidRPr="00F84379" w:rsidRDefault="00620A49" w:rsidP="003F58FD">
      <w:hyperlink w:anchor="Par397" w:history="1">
        <w:r w:rsidR="002551D2" w:rsidRPr="00F84379">
          <w:t>Блок-схема</w:t>
        </w:r>
      </w:hyperlink>
      <w:r w:rsidR="002551D2" w:rsidRPr="00F84379">
        <w:t xml:space="preserve"> исполнения муниципальной функции приводится в приложении </w:t>
      </w:r>
      <w:r w:rsidR="002551D2">
        <w:t>4</w:t>
      </w:r>
      <w:r w:rsidR="002551D2" w:rsidRPr="00F84379">
        <w:t xml:space="preserve"> к настоящему Регламенту.</w:t>
      </w:r>
    </w:p>
    <w:p w:rsidR="002551D2" w:rsidRPr="00F84379" w:rsidRDefault="002551D2" w:rsidP="003F58FD"/>
    <w:p w:rsidR="002551D2" w:rsidRPr="00F84379" w:rsidRDefault="002551D2" w:rsidP="00620A49">
      <w:pPr>
        <w:pStyle w:val="2"/>
      </w:pPr>
      <w:r w:rsidRPr="00F84379">
        <w:t>Принятие решения о проведении и подготовка</w:t>
      </w:r>
    </w:p>
    <w:p w:rsidR="002551D2" w:rsidRPr="00F84379" w:rsidRDefault="002551D2" w:rsidP="003F58FD">
      <w:pPr>
        <w:rPr>
          <w:b/>
        </w:rPr>
      </w:pPr>
      <w:r w:rsidRPr="00F84379">
        <w:rPr>
          <w:b/>
        </w:rPr>
        <w:t xml:space="preserve">к проведению плановой проверки </w:t>
      </w:r>
    </w:p>
    <w:p w:rsidR="002551D2" w:rsidRDefault="002551D2" w:rsidP="003F58FD">
      <w:bookmarkStart w:id="4" w:name="Par162"/>
      <w:bookmarkEnd w:id="4"/>
      <w:r>
        <w:t>20. Основанием для принятия решения о проведении плановой проверки субъектов муниципального земельного контроля является установленный ежегодным планом проведения проверок, срок проведения проверки соответствующего юридического лица, индивидуального предпринимателя.</w:t>
      </w:r>
    </w:p>
    <w:p w:rsidR="002551D2" w:rsidRDefault="002551D2" w:rsidP="003F58FD">
      <w:r>
        <w:t xml:space="preserve">Ежегодный план проведения проверок составляется, утверждается и согласовывается в порядке, установленном Федеральным </w:t>
      </w:r>
      <w:hyperlink r:id="rId18" w:history="1">
        <w:r w:rsidRPr="006A5ACF">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1D2" w:rsidRDefault="002551D2" w:rsidP="003F58FD">
      <w:pPr>
        <w:rPr>
          <w:sz w:val="28"/>
          <w:szCs w:val="28"/>
        </w:rPr>
      </w:pPr>
      <w:r w:rsidRPr="00484139">
        <w:t>Плановые проверки проводятся не чаще чем один раз  в три года, за исключением случаев, установленных  федеральным законодательством</w:t>
      </w:r>
      <w:r>
        <w:rPr>
          <w:sz w:val="28"/>
          <w:szCs w:val="28"/>
        </w:rPr>
        <w:t>.</w:t>
      </w:r>
    </w:p>
    <w:p w:rsidR="002551D2" w:rsidRDefault="002551D2" w:rsidP="003F58FD">
      <w:r>
        <w:t>21. Основанием для включения проверки в ежегодный план проведения проверок является истечение 3 лет со дня:</w:t>
      </w:r>
    </w:p>
    <w:p w:rsidR="002551D2" w:rsidRDefault="002551D2" w:rsidP="003F58FD">
      <w:r>
        <w:t>1) государственной регистрации юридического лица, индивидуального предпринимателя;</w:t>
      </w:r>
    </w:p>
    <w:p w:rsidR="002551D2" w:rsidRDefault="002551D2" w:rsidP="003F58FD">
      <w:r>
        <w:t>2) окончания проведения последней плановой проверки юридического лица, индивидуального предпринимателя.</w:t>
      </w:r>
    </w:p>
    <w:p w:rsidR="002551D2" w:rsidRPr="000400F4" w:rsidRDefault="002551D2" w:rsidP="003F58FD">
      <w:proofErr w:type="gramStart"/>
      <w:r w:rsidRPr="000400F4">
        <w:t>3)</w:t>
      </w:r>
      <w:r w:rsidRPr="000400F4">
        <w:rPr>
          <w:rFonts w:ascii="Arial" w:hAnsi="Arial" w:cs="Arial"/>
          <w:shd w:val="clear" w:color="auto" w:fill="FFFFFF"/>
        </w:rPr>
        <w:t xml:space="preserve"> </w:t>
      </w:r>
      <w:r w:rsidRPr="000400F4">
        <w:rPr>
          <w:shd w:val="clear" w:color="auto" w:fill="FFFFFF"/>
        </w:rPr>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w:t>
      </w:r>
      <w:r w:rsidRPr="000400F4">
        <w:rPr>
          <w:shd w:val="clear" w:color="auto" w:fill="FFFFFF"/>
        </w:rPr>
        <w:lastRenderedPageBreak/>
        <w:t>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sidRPr="000400F4">
        <w:rPr>
          <w:rFonts w:ascii="Arial" w:hAnsi="Arial" w:cs="Arial"/>
          <w:shd w:val="clear" w:color="auto" w:fill="FFFFFF"/>
        </w:rPr>
        <w:t>.</w:t>
      </w:r>
      <w:r w:rsidRPr="000400F4">
        <w:t xml:space="preserve"> </w:t>
      </w:r>
      <w:proofErr w:type="gramEnd"/>
    </w:p>
    <w:p w:rsidR="00243125" w:rsidRDefault="002551D2" w:rsidP="003F58FD">
      <w:r>
        <w:t xml:space="preserve">22. При наличии основания, предусмотренного </w:t>
      </w:r>
      <w:hyperlink w:anchor="Par162" w:history="1">
        <w:r w:rsidRPr="00A77713">
          <w:t xml:space="preserve">пунктом </w:t>
        </w:r>
        <w:r>
          <w:t>20</w:t>
        </w:r>
      </w:hyperlink>
      <w:r>
        <w:t xml:space="preserve"> настоящего Р</w:t>
      </w:r>
      <w:r w:rsidR="004130B4">
        <w:t xml:space="preserve">егламента, </w:t>
      </w:r>
    </w:p>
    <w:p w:rsidR="00243125" w:rsidRDefault="00243125" w:rsidP="003F58FD"/>
    <w:p w:rsidR="002551D2" w:rsidRDefault="004130B4" w:rsidP="003F58FD">
      <w:r>
        <w:t>специалист</w:t>
      </w:r>
      <w:r w:rsidR="000400F4">
        <w:t xml:space="preserve"> сельской  а</w:t>
      </w:r>
      <w:r>
        <w:t>дминистрации</w:t>
      </w:r>
      <w:r w:rsidR="002551D2">
        <w:t>, уполномоченный на подготовку проекта распоряжения о проведении проверки в отношении юридического лица, индивидуального предпринимателя, подготавливает проект данного распоряжения в соответствии с формой, приведенной в приложении 1 к настоящему Регламенту.</w:t>
      </w:r>
    </w:p>
    <w:p w:rsidR="002551D2" w:rsidRDefault="002551D2" w:rsidP="003F58FD">
      <w:r>
        <w:t>23. Проект распоряжения о проведении проверки в срок не позднее 15 рабочих дней до даты начала проверки представляется на подпись и в течение 3 рабочих дней подп</w:t>
      </w:r>
      <w:r w:rsidR="004130B4">
        <w:t xml:space="preserve">исывается Главой </w:t>
      </w:r>
      <w:r w:rsidR="000400F4">
        <w:t>сельской а</w:t>
      </w:r>
      <w:r w:rsidR="004130B4">
        <w:t>дминистрации</w:t>
      </w:r>
      <w:r>
        <w:t>.</w:t>
      </w:r>
    </w:p>
    <w:p w:rsidR="002551D2" w:rsidRDefault="002551D2" w:rsidP="003F58FD">
      <w:r>
        <w:t>Данное распоряжение является основанием для начала подготовки к плановой проверке юридического лица, индивидуального предпринимателя.</w:t>
      </w:r>
    </w:p>
    <w:p w:rsidR="002551D2" w:rsidRDefault="002551D2" w:rsidP="003F58FD">
      <w:r>
        <w:t>В ходе подготовки к плановой про</w:t>
      </w:r>
      <w:r w:rsidR="004130B4">
        <w:t xml:space="preserve">верке специалист </w:t>
      </w:r>
      <w:r w:rsidR="000400F4">
        <w:t>сельской а</w:t>
      </w:r>
      <w:r w:rsidR="004130B4">
        <w:t>дминистрации</w:t>
      </w:r>
      <w:r>
        <w:t xml:space="preserve"> определяет перечень документов, которые необходимо изучить для достижения целей и задач проверки, в том числе наход</w:t>
      </w:r>
      <w:r w:rsidR="000400F4">
        <w:t>ящихся в распоряжении сельской администрации</w:t>
      </w:r>
      <w:r>
        <w:t>.</w:t>
      </w:r>
    </w:p>
    <w:p w:rsidR="002551D2" w:rsidRDefault="002551D2" w:rsidP="003F58FD">
      <w:r>
        <w:t>24. При подготовке к плановой проверке юридического лица, индивидуального предпри</w:t>
      </w:r>
      <w:r w:rsidR="004130B4">
        <w:t xml:space="preserve">нимателя специалист </w:t>
      </w:r>
      <w:r w:rsidR="000400F4">
        <w:t>сельской а</w:t>
      </w:r>
      <w:r w:rsidR="004130B4">
        <w:t>дминистрации</w:t>
      </w:r>
      <w:r>
        <w:t xml:space="preserve"> вручает копию распоряжения о проведении проверки юридическому лицу, индивидуальному предпринимателю или их представителям либо направляет копию данного распоряжения в адрес юридического лица, индивидуального предпринимателя способами, перечисленными в </w:t>
      </w:r>
      <w:hyperlink w:anchor="Par79" w:history="1">
        <w:r w:rsidRPr="00A77713">
          <w:t xml:space="preserve">пункте </w:t>
        </w:r>
      </w:hyperlink>
      <w:r>
        <w:t>10</w:t>
      </w:r>
      <w:r w:rsidRPr="00A77713">
        <w:t xml:space="preserve"> </w:t>
      </w:r>
      <w:r>
        <w:t xml:space="preserve">настоящего Регламента, не </w:t>
      </w:r>
      <w:proofErr w:type="gramStart"/>
      <w:r>
        <w:t>позднее</w:t>
      </w:r>
      <w:proofErr w:type="gramEnd"/>
      <w:r>
        <w:t xml:space="preserve"> чем за 3 рабочих дня до даты начала проведения плановой проверки.</w:t>
      </w:r>
    </w:p>
    <w:p w:rsidR="002551D2" w:rsidRPr="00730D06" w:rsidRDefault="002551D2" w:rsidP="003F58FD">
      <w:bookmarkStart w:id="5" w:name="sub_1021"/>
      <w:r w:rsidRPr="00730D06">
        <w:t>2</w:t>
      </w:r>
      <w:r>
        <w:t>5</w:t>
      </w:r>
      <w:r w:rsidRPr="00730D06">
        <w:t>. В ежегодном плане проведения плановых проверок указываются следующие сведения:</w:t>
      </w:r>
    </w:p>
    <w:p w:rsidR="002551D2" w:rsidRPr="001D12EB" w:rsidRDefault="002551D2" w:rsidP="003F58FD">
      <w:bookmarkStart w:id="6" w:name="sub_12101"/>
      <w:bookmarkEnd w:id="5"/>
      <w:r w:rsidRPr="001D12EB">
        <w:t>1) наименования юридических лиц, фамилии, имена, отчества индивидуальных предпринимателей, деятельность которых подлежит плановым проверкам;</w:t>
      </w:r>
    </w:p>
    <w:p w:rsidR="002551D2" w:rsidRPr="001D12EB" w:rsidRDefault="002551D2" w:rsidP="003F58FD">
      <w:r w:rsidRPr="001D12EB">
        <w:t>2) цель и основание проведения каждой плановой проверки;</w:t>
      </w:r>
    </w:p>
    <w:p w:rsidR="002551D2" w:rsidRPr="001D12EB" w:rsidRDefault="002551D2" w:rsidP="003F58FD">
      <w:r w:rsidRPr="001D12EB">
        <w:t>3) дата и сроки проведения каждой плановой проверки;</w:t>
      </w:r>
    </w:p>
    <w:p w:rsidR="002551D2" w:rsidRPr="001D12EB" w:rsidRDefault="002551D2" w:rsidP="003F58FD">
      <w:r w:rsidRPr="001D12EB">
        <w:t xml:space="preserve">4) наименование органа  муниципального контроля, </w:t>
      </w:r>
      <w:proofErr w:type="gramStart"/>
      <w:r w:rsidRPr="001D12EB">
        <w:t>осуществляющих</w:t>
      </w:r>
      <w:proofErr w:type="gramEnd"/>
      <w:r w:rsidRPr="001D12EB">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bookmarkEnd w:id="6"/>
    <w:p w:rsidR="002551D2" w:rsidRDefault="002551D2" w:rsidP="003F58FD">
      <w:r>
        <w:t>Проект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после его формирования в срок до 1 сентября года, предшествующего году проведения плановых проверок, направляется уполномоченным органом в орган прокуратуры.</w:t>
      </w:r>
    </w:p>
    <w:p w:rsidR="002551D2" w:rsidRPr="00D54B44" w:rsidRDefault="002551D2" w:rsidP="003F58FD">
      <w:r w:rsidRPr="00484139">
        <w:rPr>
          <w:sz w:val="28"/>
          <w:szCs w:val="28"/>
        </w:rPr>
        <w:t xml:space="preserve"> </w:t>
      </w:r>
      <w:r w:rsidRPr="00D54B44">
        <w:t>Органы прокуратуры  рассматривают проект плана проверок на предмет законности включения в них объектов муниципального контроля и в установленный законом срок вносят свои предложения о проведении  совместных плановых проверок. </w:t>
      </w:r>
    </w:p>
    <w:p w:rsidR="002551D2" w:rsidRDefault="002551D2" w:rsidP="003F58FD">
      <w:pPr>
        <w:rPr>
          <w:sz w:val="28"/>
          <w:szCs w:val="28"/>
        </w:rPr>
      </w:pPr>
      <w:bookmarkStart w:id="7" w:name="sub_1022"/>
      <w:r>
        <w:t>В случае поступления предложений органа прокуратуры, сформированных по результатам рассмотрения проекта ежегодного плана проведения плановых проверок, уполномоченный орган дорабатывает (в случае необходимости) проект плана с учетом предложений органа прокуратуры. План утверждается руководителем уполномоченного органа (в случае отсутствия руководителя - лицом, исполняющим его обязанности) и в срок до 1 ноября года, предшествующего году проведения плановых проверок, направляется в орган прокуратуры.</w:t>
      </w:r>
      <w:r w:rsidRPr="00304B2B">
        <w:rPr>
          <w:sz w:val="28"/>
          <w:szCs w:val="28"/>
        </w:rPr>
        <w:t xml:space="preserve"> </w:t>
      </w:r>
    </w:p>
    <w:p w:rsidR="002551D2" w:rsidRPr="00D54B44" w:rsidRDefault="002551D2" w:rsidP="003F58FD">
      <w:r w:rsidRPr="00D54B44">
        <w:t>Утвер</w:t>
      </w:r>
      <w:r w:rsidR="004130B4">
        <w:t>жденный главой</w:t>
      </w:r>
      <w:r w:rsidR="000400F4" w:rsidRPr="000400F4">
        <w:t xml:space="preserve"> </w:t>
      </w:r>
      <w:r w:rsidR="000400F4">
        <w:t>сельской а</w:t>
      </w:r>
      <w:r w:rsidR="004130B4">
        <w:t>дминистрации</w:t>
      </w:r>
      <w:r w:rsidRPr="00D54B44">
        <w:t xml:space="preserve"> ежегодный план проведения плановых проверок доводится до сведения заинтересованных лиц посредством его размещения на официальном сайте</w:t>
      </w:r>
      <w:r w:rsidR="000400F4">
        <w:t xml:space="preserve"> сельской</w:t>
      </w:r>
      <w:r w:rsidRPr="00D54B44">
        <w:t xml:space="preserve"> </w:t>
      </w:r>
      <w:r w:rsidR="000400F4">
        <w:t xml:space="preserve"> а</w:t>
      </w:r>
      <w:r w:rsidRPr="00D54B44">
        <w:t xml:space="preserve">дминистрации в сети Интернет. </w:t>
      </w:r>
    </w:p>
    <w:p w:rsidR="002551D2" w:rsidRDefault="002551D2" w:rsidP="003F58FD">
      <w:bookmarkStart w:id="8" w:name="sub_1024"/>
      <w:bookmarkEnd w:id="7"/>
      <w:r>
        <w:t>Результатом административной процедуры является утвержденный и согласованный с органом прокуратуры ежегодный план проведения плановых проверок.</w:t>
      </w:r>
    </w:p>
    <w:bookmarkEnd w:id="8"/>
    <w:p w:rsidR="002551D2" w:rsidRDefault="002551D2" w:rsidP="003F58FD"/>
    <w:p w:rsidR="002551D2" w:rsidRPr="00D54B44" w:rsidRDefault="002551D2" w:rsidP="00620A49">
      <w:pPr>
        <w:pStyle w:val="2"/>
      </w:pPr>
      <w:r w:rsidRPr="00D54B44">
        <w:lastRenderedPageBreak/>
        <w:t>Принятие решения о проведении и подготовка к проведению</w:t>
      </w:r>
    </w:p>
    <w:p w:rsidR="002551D2" w:rsidRPr="00D54B44" w:rsidRDefault="002551D2" w:rsidP="003F58FD">
      <w:pPr>
        <w:rPr>
          <w:b/>
        </w:rPr>
      </w:pPr>
      <w:r w:rsidRPr="00D54B44">
        <w:rPr>
          <w:b/>
        </w:rPr>
        <w:t xml:space="preserve">внеплановой проверки </w:t>
      </w:r>
    </w:p>
    <w:p w:rsidR="002551D2" w:rsidRDefault="002551D2" w:rsidP="003F58FD">
      <w:bookmarkStart w:id="9" w:name="Par177"/>
      <w:bookmarkEnd w:id="9"/>
      <w:r>
        <w:t>26. Основаниями для принятия решения о проведении внеплановой проверки юридического лица, индивидуального предпринимателя являются:</w:t>
      </w:r>
    </w:p>
    <w:p w:rsidR="00243125" w:rsidRDefault="004130B4" w:rsidP="003F58FD">
      <w:r>
        <w:t>1) поступление в Администрацию сельского поселения</w:t>
      </w:r>
      <w:r w:rsidR="002551D2">
        <w:t xml:space="preserve"> обращений и заявлений </w:t>
      </w:r>
    </w:p>
    <w:p w:rsidR="00243125" w:rsidRDefault="00243125" w:rsidP="003F58FD"/>
    <w:p w:rsidR="002551D2" w:rsidRDefault="002551D2" w:rsidP="003F58FD">
      <w:r>
        <w:t>граждан, юридических лиц,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возникновения чрезвычайных ситуаций природного и техногенного характера;</w:t>
      </w:r>
    </w:p>
    <w:p w:rsidR="002551D2" w:rsidRDefault="002551D2" w:rsidP="003F58FD">
      <w:proofErr w:type="gramStart"/>
      <w:r>
        <w:t xml:space="preserve">2) поступление в </w:t>
      </w:r>
      <w:r w:rsidR="000400F4">
        <w:t xml:space="preserve">Администрацию сельского поселения  </w:t>
      </w:r>
      <w:r>
        <w:t>обращений и заявлений граждан, юридических лиц, информации от органов государственной власти, органов местного самоуправления, из средств массовой информации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roofErr w:type="gramEnd"/>
    </w:p>
    <w:p w:rsidR="002551D2" w:rsidRDefault="002551D2" w:rsidP="003F58FD">
      <w:r>
        <w:t xml:space="preserve">27. </w:t>
      </w:r>
      <w:proofErr w:type="gramStart"/>
      <w:r>
        <w:t xml:space="preserve">При наличии оснований, предусмотренных </w:t>
      </w:r>
      <w:hyperlink w:anchor="Par177" w:history="1">
        <w:r w:rsidRPr="00A77713">
          <w:t>пунктом 2</w:t>
        </w:r>
      </w:hyperlink>
      <w:r>
        <w:t>6 настоящего Регламента, работник</w:t>
      </w:r>
      <w:r w:rsidR="000400F4">
        <w:t xml:space="preserve"> Администрации сельского поселения</w:t>
      </w:r>
      <w:r>
        <w:t xml:space="preserve"> подготавливает проект распоряжении о проведении внеплановой проверки в соответствии с формой, приведенной в приложении 1 к настоящему Регламенту, и проект </w:t>
      </w:r>
      <w:hyperlink r:id="rId19" w:history="1">
        <w:r w:rsidRPr="00A77713">
          <w:t>заявления</w:t>
        </w:r>
      </w:hyperlink>
      <w:r>
        <w:t xml:space="preserve"> о согласовании проведения внеплановой выездной проверки с органом прокуратуры в соответствии с типовой формой, приведенной в приложении 3 к настоящему Регламенту.</w:t>
      </w:r>
      <w:proofErr w:type="gramEnd"/>
    </w:p>
    <w:p w:rsidR="002551D2" w:rsidRDefault="002551D2" w:rsidP="003F58FD">
      <w:bookmarkStart w:id="10" w:name="Par184"/>
      <w:bookmarkEnd w:id="10"/>
      <w:r>
        <w:t xml:space="preserve">28. </w:t>
      </w:r>
      <w:proofErr w:type="gramStart"/>
      <w:r>
        <w:t>Подп</w:t>
      </w:r>
      <w:r w:rsidR="004130B4">
        <w:t xml:space="preserve">исанное Главой </w:t>
      </w:r>
      <w:r w:rsidR="000400F4">
        <w:t>сельской а</w:t>
      </w:r>
      <w:r w:rsidR="004130B4">
        <w:t>дминистрации заявления</w:t>
      </w:r>
      <w:r>
        <w:t xml:space="preserve"> о согласовании проведения внеплановой выездной проверки предоставляется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для проведения проверки в орган прокуратуры по месту фактического осуществления деятельности субъекта муниципального земельного контроля в день подписания распоряжения о проведении проверки.</w:t>
      </w:r>
      <w:proofErr w:type="gramEnd"/>
    </w:p>
    <w:p w:rsidR="002551D2" w:rsidRDefault="002551D2" w:rsidP="003F58FD">
      <w:r>
        <w:t xml:space="preserve">К данному </w:t>
      </w:r>
      <w:hyperlink r:id="rId20" w:history="1">
        <w:r w:rsidRPr="00A77713">
          <w:t>заявлению</w:t>
        </w:r>
      </w:hyperlink>
      <w:r>
        <w:t xml:space="preserve"> прилагается копия распоряжения о проведении проверки и копии документов, которые содержат сведения, послужившие основанием для проведения проверки.</w:t>
      </w:r>
    </w:p>
    <w:p w:rsidR="002551D2" w:rsidRDefault="002551D2" w:rsidP="003F58FD">
      <w:bookmarkStart w:id="11" w:name="Par186"/>
      <w:bookmarkEnd w:id="11"/>
      <w:r>
        <w:t xml:space="preserve">29. </w:t>
      </w:r>
      <w:proofErr w:type="gramStart"/>
      <w:r>
        <w:t>Если основанием для проведения внеплановой выездной проверки юридического лица, индивидуального предпринимателя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w:t>
      </w:r>
      <w:r w:rsidR="00E366A2">
        <w:t>ятия неотложных мер, Администрация</w:t>
      </w:r>
      <w:proofErr w:type="gramEnd"/>
      <w:r w:rsidR="00E366A2">
        <w:t xml:space="preserve"> </w:t>
      </w:r>
      <w:r w:rsidR="000400F4">
        <w:t xml:space="preserve">сельского поселения </w:t>
      </w:r>
      <w:r>
        <w:t xml:space="preserve">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184" w:history="1">
        <w:r w:rsidRPr="00991D48">
          <w:t>пунктом 26</w:t>
        </w:r>
      </w:hyperlink>
      <w:r>
        <w:t xml:space="preserve"> настоящего Регламента, в орган прокуратуры в течение 24 часов.</w:t>
      </w:r>
    </w:p>
    <w:p w:rsidR="002551D2" w:rsidRDefault="002551D2" w:rsidP="003F58FD">
      <w:r>
        <w:t xml:space="preserve">30. Основанием для начала подготовки к внеплановой выездной проверке в случае, предусмотренном </w:t>
      </w:r>
      <w:hyperlink w:anchor="Par186" w:history="1">
        <w:r w:rsidRPr="00991D48">
          <w:t>пунктом 2</w:t>
        </w:r>
      </w:hyperlink>
      <w:r>
        <w:t>9 настоящего Регламента, при котором в случае необходимости незамедлительного проведения проверка проводится при отсутствии согласования органа прокуратуры, является п</w:t>
      </w:r>
      <w:r w:rsidR="00E366A2">
        <w:t>одписание Главой Администрации</w:t>
      </w:r>
      <w:r>
        <w:t xml:space="preserve"> </w:t>
      </w:r>
      <w:r w:rsidR="000400F4">
        <w:t xml:space="preserve">сельского поселения </w:t>
      </w:r>
      <w:r>
        <w:t>распоряжения о проведении проверки.</w:t>
      </w:r>
    </w:p>
    <w:p w:rsidR="002551D2" w:rsidRDefault="002551D2" w:rsidP="003F58FD">
      <w:r>
        <w:t xml:space="preserve">По основаниям, предусмотренным </w:t>
      </w:r>
      <w:hyperlink w:anchor="Par177" w:history="1">
        <w:r w:rsidRPr="004054FD">
          <w:t>пунктом 2</w:t>
        </w:r>
      </w:hyperlink>
      <w:r>
        <w:t>6</w:t>
      </w:r>
      <w:r w:rsidRPr="004054FD">
        <w:t xml:space="preserve"> </w:t>
      </w:r>
      <w:r>
        <w:t xml:space="preserve">настоящего Регламента (за исключением случаев, предусмотренных </w:t>
      </w:r>
      <w:hyperlink w:anchor="Par186" w:history="1">
        <w:r w:rsidRPr="004054FD">
          <w:t>пунктом 2</w:t>
        </w:r>
      </w:hyperlink>
      <w:r>
        <w:t>9 настоящего Регламента), - необходимо получение от органа прокуратуры решения о согласовании проведения проверки.</w:t>
      </w:r>
    </w:p>
    <w:p w:rsidR="002551D2" w:rsidRDefault="002551D2" w:rsidP="003F58FD">
      <w:r>
        <w:t>В ходе подготовки к внеплановой выезд</w:t>
      </w:r>
      <w:r w:rsidR="00E366A2">
        <w:t xml:space="preserve">ной проверке специалист </w:t>
      </w:r>
      <w:r w:rsidR="000400F4">
        <w:t>сельской а</w:t>
      </w:r>
      <w:r w:rsidR="00E366A2">
        <w:t>дминистрации</w:t>
      </w:r>
      <w:r>
        <w:t xml:space="preserve"> определяет перечень документов, которые необходимо изучить для достижения целей и </w:t>
      </w:r>
      <w:r>
        <w:lastRenderedPageBreak/>
        <w:t>задач проверки, в том числе находящихся в распоряж</w:t>
      </w:r>
      <w:r w:rsidR="00E366A2">
        <w:t>ении Администрации</w:t>
      </w:r>
      <w:r w:rsidR="000400F4">
        <w:t xml:space="preserve"> сельского поселения.</w:t>
      </w:r>
    </w:p>
    <w:p w:rsidR="00243125" w:rsidRDefault="002551D2" w:rsidP="003F58FD">
      <w:r>
        <w:t xml:space="preserve">31. Копия распоряжения о проведении проверки вручается субъекту муниципального земельного контроля или его представителю либо направляется в адрес субъекта </w:t>
      </w:r>
    </w:p>
    <w:p w:rsidR="00243125" w:rsidRDefault="00243125" w:rsidP="003F58FD"/>
    <w:p w:rsidR="002551D2" w:rsidRDefault="002551D2" w:rsidP="003F58FD">
      <w:r>
        <w:t xml:space="preserve">муниципального земельного контроля способами, перечисленными в </w:t>
      </w:r>
      <w:hyperlink w:anchor="Par79" w:history="1">
        <w:r w:rsidRPr="004054FD">
          <w:t xml:space="preserve">пункте </w:t>
        </w:r>
      </w:hyperlink>
      <w:r>
        <w:t>10</w:t>
      </w:r>
      <w:r w:rsidRPr="004054FD">
        <w:t xml:space="preserve"> </w:t>
      </w:r>
      <w:r>
        <w:t xml:space="preserve">настоящего Регламента, не </w:t>
      </w:r>
      <w:proofErr w:type="gramStart"/>
      <w:r>
        <w:t>позднее</w:t>
      </w:r>
      <w:proofErr w:type="gramEnd"/>
      <w:r>
        <w:t xml:space="preserve"> чем за 24 часа до начала проведения внеплановой выездной проверки.</w:t>
      </w:r>
    </w:p>
    <w:p w:rsidR="002551D2" w:rsidRDefault="002551D2" w:rsidP="003F58FD">
      <w:r>
        <w:t xml:space="preserve">При проведении внеплановой выездной проверки по основанию, предусмотренному </w:t>
      </w:r>
      <w:hyperlink w:anchor="Par186" w:history="1">
        <w:r w:rsidRPr="004054FD">
          <w:t>пунктом 2</w:t>
        </w:r>
      </w:hyperlink>
      <w:r>
        <w:t>9 настоящего Регламента, предварительное уведомление субъекта муниципального земельного контроля, его представителя о проведении внеплановой выездной проверки не требуется.</w:t>
      </w:r>
    </w:p>
    <w:p w:rsidR="002551D2" w:rsidRDefault="002551D2" w:rsidP="003F58FD">
      <w:r>
        <w:t xml:space="preserve">32. Изменения в ходе </w:t>
      </w:r>
      <w:proofErr w:type="gramStart"/>
      <w:r>
        <w:t>проведения проверки персонально</w:t>
      </w:r>
      <w:r w:rsidR="00E366A2">
        <w:t>го состава работников Администрации</w:t>
      </w:r>
      <w:r w:rsidR="000400F4" w:rsidRPr="000400F4">
        <w:t xml:space="preserve"> </w:t>
      </w:r>
      <w:r w:rsidR="000400F4">
        <w:t>сельского</w:t>
      </w:r>
      <w:proofErr w:type="gramEnd"/>
      <w:r w:rsidR="000400F4">
        <w:t xml:space="preserve"> поселения</w:t>
      </w:r>
      <w:r>
        <w:t>, уполномоченных на проведение проверки, продление срока проведения проверки офор</w:t>
      </w:r>
      <w:r w:rsidR="00E366A2">
        <w:t>мляются распоряжением Администрации</w:t>
      </w:r>
      <w:r w:rsidR="000400F4" w:rsidRPr="000400F4">
        <w:t xml:space="preserve"> </w:t>
      </w:r>
      <w:r w:rsidR="000400F4">
        <w:t>сельского поселения</w:t>
      </w:r>
    </w:p>
    <w:p w:rsidR="002551D2" w:rsidRDefault="002551D2" w:rsidP="003F58FD"/>
    <w:p w:rsidR="002551D2" w:rsidRPr="00DF156C" w:rsidRDefault="002551D2" w:rsidP="00620A49">
      <w:pPr>
        <w:pStyle w:val="2"/>
      </w:pPr>
      <w:r w:rsidRPr="00DF156C">
        <w:t>Принятие решения о проведении и подготовка</w:t>
      </w:r>
    </w:p>
    <w:p w:rsidR="002551D2" w:rsidRDefault="002551D2" w:rsidP="003F58FD">
      <w:pPr>
        <w:rPr>
          <w:b/>
        </w:rPr>
      </w:pPr>
      <w:r w:rsidRPr="00DF156C">
        <w:rPr>
          <w:b/>
        </w:rPr>
        <w:t>к проведению обследования земельного участка</w:t>
      </w:r>
    </w:p>
    <w:p w:rsidR="002551D2" w:rsidRDefault="002551D2" w:rsidP="003F58FD">
      <w:r>
        <w:t>33. Муниципальный земельный контроль в отношении физических лиц осуществляется в форме обследований земельных участков.</w:t>
      </w:r>
    </w:p>
    <w:p w:rsidR="002551D2" w:rsidRDefault="002551D2" w:rsidP="003F58FD">
      <w:bookmarkStart w:id="12" w:name="Par206"/>
      <w:bookmarkEnd w:id="12"/>
      <w:r>
        <w:t xml:space="preserve">34. </w:t>
      </w:r>
      <w:proofErr w:type="gramStart"/>
      <w:r>
        <w:t>Основанием для принятия решения о проведении обследования земельного участка я</w:t>
      </w:r>
      <w:r w:rsidR="00E366A2">
        <w:t>вляется поступление в Администрацию</w:t>
      </w:r>
      <w:r w:rsidR="000400F4" w:rsidRPr="000400F4">
        <w:t xml:space="preserve"> </w:t>
      </w:r>
      <w:r w:rsidR="000400F4">
        <w:t>сельского поселения</w:t>
      </w:r>
      <w:r>
        <w:t xml:space="preserve"> обращений и заявлений граждан, юридических лиц, информации от органов государственной власти, органов местного самоуправления, из средств массовой информации о фактах нарушения субъектом муниципального земельного контроля обязательных требований, не являющихся основаниями для проведения проверки в соответствии с </w:t>
      </w:r>
      <w:hyperlink w:anchor="Par162" w:history="1">
        <w:r w:rsidRPr="004054FD">
          <w:t xml:space="preserve">пунктами </w:t>
        </w:r>
      </w:hyperlink>
      <w:r>
        <w:t>20</w:t>
      </w:r>
      <w:r w:rsidRPr="004054FD">
        <w:t xml:space="preserve">, </w:t>
      </w:r>
      <w:hyperlink w:anchor="Par177" w:history="1">
        <w:r w:rsidRPr="004054FD">
          <w:t>2</w:t>
        </w:r>
      </w:hyperlink>
      <w:r>
        <w:t>6</w:t>
      </w:r>
      <w:r w:rsidRPr="004054FD">
        <w:t xml:space="preserve">, </w:t>
      </w:r>
      <w:hyperlink w:anchor="Par186" w:history="1">
        <w:r w:rsidRPr="004054FD">
          <w:t>2</w:t>
        </w:r>
      </w:hyperlink>
      <w:r>
        <w:t>9</w:t>
      </w:r>
      <w:r w:rsidRPr="004054FD">
        <w:t xml:space="preserve"> </w:t>
      </w:r>
      <w:r>
        <w:t>настоящего Регламента.</w:t>
      </w:r>
      <w:proofErr w:type="gramEnd"/>
      <w:r>
        <w:t xml:space="preserve"> Решение о проведении обследования земельного участка принимает начальник Управление.</w:t>
      </w:r>
    </w:p>
    <w:p w:rsidR="002551D2" w:rsidRDefault="002551D2" w:rsidP="003F58FD">
      <w:r>
        <w:t>35. В ходе подготовки к обследованию земель</w:t>
      </w:r>
      <w:r w:rsidR="00E366A2">
        <w:t>ного участка работник Администрации</w:t>
      </w:r>
      <w:r>
        <w:t xml:space="preserve"> </w:t>
      </w:r>
      <w:r w:rsidR="000400F4">
        <w:t xml:space="preserve">сельского поселения </w:t>
      </w:r>
      <w:r>
        <w:t xml:space="preserve">определяет перечень документов, которые необходимо изучить для достижения целей и задач обследования земельного участка, в том числе находящихся в </w:t>
      </w:r>
      <w:r w:rsidR="00D21EA7">
        <w:t>распоряжении Администрации сельского поселения</w:t>
      </w:r>
    </w:p>
    <w:p w:rsidR="002551D2" w:rsidRDefault="00E366A2" w:rsidP="003F58FD">
      <w:r>
        <w:t>36. При наличии в Администрации</w:t>
      </w:r>
      <w:r w:rsidR="002551D2">
        <w:t xml:space="preserve"> </w:t>
      </w:r>
      <w:r w:rsidR="00D21EA7">
        <w:t xml:space="preserve">сельского поселения </w:t>
      </w:r>
      <w:r w:rsidR="002551D2">
        <w:t>информации о субъекте муниципального земельн</w:t>
      </w:r>
      <w:r>
        <w:t>ого контроля работник Администрации</w:t>
      </w:r>
      <w:r w:rsidR="002551D2">
        <w:t xml:space="preserve"> </w:t>
      </w:r>
      <w:r w:rsidR="00D21EA7">
        <w:t xml:space="preserve">сельского поселения </w:t>
      </w:r>
      <w:r w:rsidR="002551D2">
        <w:t>готовит увед</w:t>
      </w:r>
      <w:r>
        <w:t>омление о проведении Администрацией</w:t>
      </w:r>
      <w:r w:rsidR="002551D2">
        <w:t xml:space="preserve"> </w:t>
      </w:r>
      <w:r w:rsidR="00D21EA7">
        <w:t xml:space="preserve">сельского поселения </w:t>
      </w:r>
      <w:r w:rsidR="002551D2">
        <w:t>обследования земельного участка, в котором указывает основания проведения обследования земельного участка, дату и в</w:t>
      </w:r>
      <w:r>
        <w:t>ремя выезда работника Администрации</w:t>
      </w:r>
      <w:r w:rsidR="002551D2">
        <w:t xml:space="preserve"> </w:t>
      </w:r>
      <w:r w:rsidR="00D21EA7">
        <w:t xml:space="preserve">сельского поселения </w:t>
      </w:r>
      <w:r w:rsidR="002551D2">
        <w:t>или Комиссии на земельный участок.</w:t>
      </w:r>
    </w:p>
    <w:p w:rsidR="002551D2" w:rsidRDefault="002551D2" w:rsidP="003F58FD">
      <w:r>
        <w:t>3</w:t>
      </w:r>
      <w:r w:rsidR="00E366A2">
        <w:t>7. Подписанное Главой Администрации</w:t>
      </w:r>
      <w:r>
        <w:t xml:space="preserve"> </w:t>
      </w:r>
      <w:r w:rsidR="00D21EA7">
        <w:t xml:space="preserve">сельского поселения </w:t>
      </w:r>
      <w:r>
        <w:t>увед</w:t>
      </w:r>
      <w:r w:rsidR="00E366A2">
        <w:t>омление о проведении Администрацией</w:t>
      </w:r>
      <w:r>
        <w:t xml:space="preserve"> </w:t>
      </w:r>
      <w:r w:rsidR="00D21EA7">
        <w:t xml:space="preserve">сельского поселения </w:t>
      </w:r>
      <w:r>
        <w:t xml:space="preserve">обследования земельного участка вручается либо направляется в адрес субъекта муниципального земельного контроля способами, перечисленными в </w:t>
      </w:r>
      <w:hyperlink w:anchor="Par79" w:history="1">
        <w:r w:rsidRPr="004054FD">
          <w:t xml:space="preserve">пункте </w:t>
        </w:r>
      </w:hyperlink>
      <w:r>
        <w:t xml:space="preserve">10 настоящего Регламента, не </w:t>
      </w:r>
      <w:proofErr w:type="gramStart"/>
      <w:r>
        <w:t>позднее</w:t>
      </w:r>
      <w:proofErr w:type="gramEnd"/>
      <w:r>
        <w:t xml:space="preserve"> чем за 3 рабочих дня до даты начала проведения обследования земельного участка.</w:t>
      </w:r>
    </w:p>
    <w:p w:rsidR="002551D2" w:rsidRDefault="002551D2" w:rsidP="003F58FD">
      <w:r>
        <w:t>Если сведения о субъекте муниципального з</w:t>
      </w:r>
      <w:r w:rsidR="00E366A2">
        <w:t xml:space="preserve">емельного контроля в Администрации </w:t>
      </w:r>
      <w:r w:rsidR="00D21EA7">
        <w:t xml:space="preserve">сельского поселения </w:t>
      </w:r>
      <w:r>
        <w:t>отсутствуют, увед</w:t>
      </w:r>
      <w:r w:rsidR="00E366A2">
        <w:t>омление о проведении Администрацией</w:t>
      </w:r>
      <w:r>
        <w:t xml:space="preserve"> </w:t>
      </w:r>
      <w:r w:rsidR="00D21EA7">
        <w:t xml:space="preserve">сельского поселения </w:t>
      </w:r>
      <w:r>
        <w:t>обследования земельного участка не подготавливается.</w:t>
      </w:r>
    </w:p>
    <w:p w:rsidR="002551D2" w:rsidRDefault="002551D2" w:rsidP="003F58FD">
      <w:r>
        <w:t>38. Пр</w:t>
      </w:r>
      <w:r w:rsidR="00E366A2">
        <w:t>оведение Администрацией</w:t>
      </w:r>
      <w:r w:rsidR="00D21EA7">
        <w:t xml:space="preserve"> сельского поселения </w:t>
      </w:r>
      <w:r>
        <w:t>обследований земельных участков не требует по</w:t>
      </w:r>
      <w:r w:rsidR="00E366A2">
        <w:t xml:space="preserve">дготовки распоряжения Администрации </w:t>
      </w:r>
      <w:r w:rsidR="00D21EA7">
        <w:t>сельского поселения</w:t>
      </w:r>
      <w:r>
        <w:t xml:space="preserve"> и согласования с органами прокуратуры.</w:t>
      </w:r>
    </w:p>
    <w:p w:rsidR="002551D2" w:rsidRDefault="002551D2" w:rsidP="003F58FD"/>
    <w:p w:rsidR="002551D2" w:rsidRDefault="002551D2" w:rsidP="00620A49">
      <w:pPr>
        <w:pStyle w:val="2"/>
      </w:pPr>
      <w:r w:rsidRPr="00DF156C">
        <w:t>Проведение документарной проверки</w:t>
      </w:r>
    </w:p>
    <w:p w:rsidR="002551D2" w:rsidRDefault="002551D2" w:rsidP="003F58FD">
      <w:r>
        <w:t>39. Основанием для проведения документарной проверки является наступление даты начала проведения проверки, определенной в распоряжении о проведении проверки.</w:t>
      </w:r>
    </w:p>
    <w:p w:rsidR="002551D2" w:rsidRDefault="002551D2" w:rsidP="003F58FD">
      <w:r>
        <w:lastRenderedPageBreak/>
        <w:t xml:space="preserve">40. Документарная проверка </w:t>
      </w:r>
      <w:r w:rsidR="00E366A2">
        <w:t>проводится работником Администрации</w:t>
      </w:r>
      <w:r>
        <w:t xml:space="preserve"> </w:t>
      </w:r>
      <w:r w:rsidR="00D21EA7">
        <w:t xml:space="preserve">сельского поселения </w:t>
      </w:r>
      <w:r>
        <w:t xml:space="preserve">или Комиссией в срок, установленный в распоряжении о проведении проверки, и в соответствии с </w:t>
      </w:r>
      <w:hyperlink w:anchor="Par79" w:history="1">
        <w:r w:rsidRPr="004054FD">
          <w:t xml:space="preserve">пунктами </w:t>
        </w:r>
      </w:hyperlink>
      <w:hyperlink w:anchor="Par82" w:history="1">
        <w:r w:rsidRPr="004054FD">
          <w:t>10</w:t>
        </w:r>
      </w:hyperlink>
      <w:r>
        <w:t xml:space="preserve"> настоящего Регламента.</w:t>
      </w:r>
    </w:p>
    <w:p w:rsidR="00243125" w:rsidRDefault="002551D2" w:rsidP="003F58FD">
      <w:r>
        <w:t>41. В ходе документарно</w:t>
      </w:r>
      <w:r w:rsidR="00E366A2">
        <w:t>й проверки работником Администрации</w:t>
      </w:r>
      <w:r>
        <w:t xml:space="preserve"> </w:t>
      </w:r>
      <w:r w:rsidR="00D21EA7">
        <w:t xml:space="preserve">сельского поселения </w:t>
      </w:r>
      <w:r>
        <w:t>или Комиссией рассматриваются документы, име</w:t>
      </w:r>
      <w:r w:rsidR="00E366A2">
        <w:t>ющиеся в распоряжении Администрации</w:t>
      </w:r>
      <w:r>
        <w:t xml:space="preserve"> </w:t>
      </w:r>
      <w:r w:rsidR="00D21EA7">
        <w:t xml:space="preserve">сельского поселения </w:t>
      </w:r>
      <w:r>
        <w:t xml:space="preserve">и позволяющие оценить исполнение субъектом </w:t>
      </w:r>
    </w:p>
    <w:p w:rsidR="00243125" w:rsidRDefault="00243125" w:rsidP="003F58FD"/>
    <w:p w:rsidR="002551D2" w:rsidRDefault="002551D2" w:rsidP="003F58FD">
      <w:r>
        <w:t>муниципального земельного контроля обязательных требований.</w:t>
      </w:r>
    </w:p>
    <w:p w:rsidR="002551D2" w:rsidRDefault="002551D2" w:rsidP="003F58FD">
      <w:r>
        <w:t xml:space="preserve">42. </w:t>
      </w:r>
      <w:proofErr w:type="gramStart"/>
      <w:r>
        <w:t>Если достоверность сведений в име</w:t>
      </w:r>
      <w:r w:rsidR="00E366A2">
        <w:t>ющихся в распоряжении Администрации</w:t>
      </w:r>
      <w:r>
        <w:t xml:space="preserve"> </w:t>
      </w:r>
      <w:r w:rsidR="00D21EA7">
        <w:t xml:space="preserve">сельского поселения </w:t>
      </w:r>
      <w:r>
        <w:t>документах вызывает обоснованные сомнения либо эти сведения не позволяют оценить исполнение субъектом муниципального земельного контроля обязательных тре</w:t>
      </w:r>
      <w:r w:rsidR="00E366A2">
        <w:t>бований, работник Администрации</w:t>
      </w:r>
      <w:r>
        <w:t xml:space="preserve"> </w:t>
      </w:r>
      <w:r w:rsidR="00D21EA7">
        <w:t xml:space="preserve">сельского поселения </w:t>
      </w:r>
      <w:r>
        <w:t>направляет мотивированный запрос субъекту муниципального земельного контроля с требованием предоставить иные необходимые для рассмотрения в ходе проведения документарной проверки документы (далее - запрос).</w:t>
      </w:r>
      <w:proofErr w:type="gramEnd"/>
    </w:p>
    <w:p w:rsidR="002551D2" w:rsidRDefault="00E366A2" w:rsidP="003F58FD">
      <w:r>
        <w:t>43. Подписанный Главой Администрации</w:t>
      </w:r>
      <w:r w:rsidR="002551D2">
        <w:t xml:space="preserve"> </w:t>
      </w:r>
      <w:r w:rsidR="00D21EA7">
        <w:t xml:space="preserve">сельского поселения </w:t>
      </w:r>
      <w:r w:rsidR="002551D2">
        <w:t>запрос с приложением копии распоряжения о проведении проверки вручается субъекту муниципального земельного контроля или его представителю либо направляется в адрес субъекта муниципального земельного контроля или его представителя заказным почтовым отправлением с уведомлением о вручении.</w:t>
      </w:r>
    </w:p>
    <w:p w:rsidR="002551D2" w:rsidRDefault="002551D2" w:rsidP="003F58FD">
      <w:r>
        <w:t xml:space="preserve">44. Указанные в запросе документы предоставляются субъектом муниципального </w:t>
      </w:r>
      <w:r w:rsidR="00E366A2">
        <w:t>земельного контроля в</w:t>
      </w:r>
      <w:r w:rsidR="00D21EA7">
        <w:t xml:space="preserve"> </w:t>
      </w:r>
      <w:r w:rsidR="00E366A2">
        <w:t>Администрацию</w:t>
      </w:r>
      <w:r>
        <w:t xml:space="preserve"> </w:t>
      </w:r>
      <w:r w:rsidR="00D21EA7">
        <w:t xml:space="preserve">сельского поселения </w:t>
      </w:r>
      <w:r>
        <w:t>в виде копий, заверенных печатью (при ее наличии) и соответственно подписью субъекта муниципального земельного контроля или его представителя, или в форме электронных документов в порядке, определяемом Правительством Российской Федерации.</w:t>
      </w:r>
    </w:p>
    <w:p w:rsidR="002551D2" w:rsidRDefault="002551D2" w:rsidP="003F58FD">
      <w:r>
        <w:t xml:space="preserve">45. </w:t>
      </w:r>
      <w:proofErr w:type="gramStart"/>
      <w:r>
        <w:t>Если в ходе документарной проверки выявлены ошибки и (или) противоречия в предоставленных субъектом муниципального земельного контроля документах, либо несоответствие сведений, содержащихся в этих документах, сведениям, содер</w:t>
      </w:r>
      <w:r w:rsidR="00E366A2">
        <w:t>жащимся в имеющихся у Администрации</w:t>
      </w:r>
      <w:r>
        <w:t xml:space="preserve"> </w:t>
      </w:r>
      <w:r w:rsidR="00D21EA7">
        <w:t xml:space="preserve">сельского поселения </w:t>
      </w:r>
      <w:r>
        <w:t>документах и (или) документах, полученных в ходе осуществления проверки, субъекту муниципального земельного контроля направляется заказное письмо с уведомлением о вручении, содержащее информацию об этом и требование предоставить в</w:t>
      </w:r>
      <w:proofErr w:type="gramEnd"/>
      <w:r>
        <w:t xml:space="preserve"> течение 10 рабочих дней со дня получения письма необходимые пояснения в письменной форме.</w:t>
      </w:r>
    </w:p>
    <w:p w:rsidR="002551D2" w:rsidRDefault="00E366A2" w:rsidP="003F58FD">
      <w:r>
        <w:t xml:space="preserve">46. </w:t>
      </w:r>
      <w:proofErr w:type="gramStart"/>
      <w:r>
        <w:t>Работник Администрации</w:t>
      </w:r>
      <w:r w:rsidR="002551D2">
        <w:t xml:space="preserve"> </w:t>
      </w:r>
      <w:r w:rsidR="00D21EA7">
        <w:t xml:space="preserve">сельского поселения </w:t>
      </w:r>
      <w:r w:rsidR="002551D2">
        <w:t>обязан рассмотреть полученные от субъекта муниципального земельного контроля пояснения по выявленным в ходе документарной проверки ошибкам (противоречиям, несоответствиям) и документы, подтверждающие достоверность ранее предоставленных документов.</w:t>
      </w:r>
      <w:r w:rsidR="002551D2" w:rsidRPr="005E7A44">
        <w:t xml:space="preserve"> </w:t>
      </w:r>
      <w:proofErr w:type="gramEnd"/>
    </w:p>
    <w:p w:rsidR="002551D2" w:rsidRDefault="002551D2" w:rsidP="003F58FD">
      <w:r>
        <w:t>47. Если в ходе документарной проверки установлены признаки нарушения обязательных</w:t>
      </w:r>
      <w:r w:rsidR="00E366A2">
        <w:t xml:space="preserve"> требований, работник Администрации</w:t>
      </w:r>
      <w:r>
        <w:t xml:space="preserve"> </w:t>
      </w:r>
      <w:r w:rsidR="00D21EA7">
        <w:t xml:space="preserve">сельского поселения </w:t>
      </w:r>
      <w:r>
        <w:t>готовит служебную запи</w:t>
      </w:r>
      <w:r w:rsidR="00E366A2">
        <w:t>ску на имя Главы Администрации</w:t>
      </w:r>
      <w:r w:rsidR="00D21EA7">
        <w:t xml:space="preserve"> сельского поселения </w:t>
      </w:r>
      <w:r>
        <w:t>с мотивированным предложением о целесообразности или нецелесообразности проведения выездной проверки.</w:t>
      </w:r>
    </w:p>
    <w:p w:rsidR="002551D2" w:rsidRDefault="002551D2" w:rsidP="003F58FD"/>
    <w:p w:rsidR="002551D2" w:rsidRDefault="002551D2" w:rsidP="00620A49">
      <w:pPr>
        <w:pStyle w:val="2"/>
      </w:pPr>
      <w:r w:rsidRPr="00DF156C">
        <w:t>Проведение выездной проверки</w:t>
      </w:r>
    </w:p>
    <w:p w:rsidR="002551D2" w:rsidRDefault="002551D2" w:rsidP="003F58FD">
      <w:r>
        <w:t xml:space="preserve">48. Основанием для проведения выездной проверки </w:t>
      </w:r>
      <w:r w:rsidR="00E366A2">
        <w:t>является распоряжение Главы Администрации</w:t>
      </w:r>
      <w:r>
        <w:t xml:space="preserve"> </w:t>
      </w:r>
      <w:r w:rsidR="00D21EA7">
        <w:t xml:space="preserve">сельского поселения </w:t>
      </w:r>
      <w:r>
        <w:t>о проведении проверки.</w:t>
      </w:r>
    </w:p>
    <w:p w:rsidR="002551D2" w:rsidRDefault="002551D2" w:rsidP="003F58FD">
      <w:r>
        <w:t xml:space="preserve">49. Выездная проверка </w:t>
      </w:r>
      <w:r w:rsidR="00E366A2">
        <w:t>проводится работником Администрации</w:t>
      </w:r>
      <w:r>
        <w:t xml:space="preserve"> </w:t>
      </w:r>
      <w:r w:rsidR="00D21EA7">
        <w:t xml:space="preserve">сельского поселения </w:t>
      </w:r>
      <w:r>
        <w:t xml:space="preserve">в срок, установленный в распоряжении о проведении проверки, в соответствии с </w:t>
      </w:r>
      <w:hyperlink w:anchor="Par79" w:history="1">
        <w:r w:rsidRPr="0007024F">
          <w:t xml:space="preserve">пунктами </w:t>
        </w:r>
      </w:hyperlink>
      <w:hyperlink w:anchor="Par82" w:history="1">
        <w:r w:rsidRPr="0007024F">
          <w:t>10</w:t>
        </w:r>
      </w:hyperlink>
      <w:r>
        <w:t xml:space="preserve"> настоящего Регламента.</w:t>
      </w:r>
    </w:p>
    <w:p w:rsidR="002551D2" w:rsidRDefault="002551D2" w:rsidP="003F58FD">
      <w:r>
        <w:t xml:space="preserve">50. Работник </w:t>
      </w:r>
      <w:r w:rsidR="00E366A2">
        <w:t xml:space="preserve">Администрации </w:t>
      </w:r>
      <w:r w:rsidR="00D21EA7">
        <w:t xml:space="preserve">сельского поселения </w:t>
      </w:r>
      <w:r>
        <w:t>по прибытии к месту проведения проверки предъявляет субъекту муниципального земельного контроля или его представителю служебное удостоверение.</w:t>
      </w:r>
    </w:p>
    <w:p w:rsidR="002551D2" w:rsidRDefault="002551D2" w:rsidP="003F58FD">
      <w:r>
        <w:t>51. Рабо</w:t>
      </w:r>
      <w:r w:rsidR="00E366A2">
        <w:t xml:space="preserve">тник Администрации </w:t>
      </w:r>
      <w:r w:rsidR="00D21EA7">
        <w:t xml:space="preserve">сельского поселения </w:t>
      </w:r>
      <w:r>
        <w:t>по прибытии к месту проведения проверки обязан:</w:t>
      </w:r>
    </w:p>
    <w:p w:rsidR="002551D2" w:rsidRDefault="002551D2" w:rsidP="003F58FD">
      <w:r>
        <w:t>1) ознакомить субъекта муниципального земельного контроля или его представителя:</w:t>
      </w:r>
    </w:p>
    <w:p w:rsidR="002551D2" w:rsidRDefault="002551D2" w:rsidP="003F58FD">
      <w:r>
        <w:t>- с распоряжением о проведении проверки;</w:t>
      </w:r>
    </w:p>
    <w:p w:rsidR="002551D2" w:rsidRDefault="002551D2" w:rsidP="003F58FD">
      <w:r>
        <w:lastRenderedPageBreak/>
        <w:t>- по</w:t>
      </w:r>
      <w:r w:rsidR="00E366A2">
        <w:t>лномочиями работников Администрации</w:t>
      </w:r>
      <w:r w:rsidR="00D21EA7">
        <w:t xml:space="preserve"> сельского поселения</w:t>
      </w:r>
      <w:r>
        <w:t>, проводящих проверку;</w:t>
      </w:r>
    </w:p>
    <w:p w:rsidR="002551D2" w:rsidRDefault="002551D2" w:rsidP="003F58FD">
      <w:r>
        <w:t>- целями, задачами и основаниями проведения проверки, видами и объемом мероприятий по контролю, составом экспертов, представителей экспертных организаций, привлекаемых к проведению проверки;</w:t>
      </w:r>
    </w:p>
    <w:p w:rsidR="00243125" w:rsidRDefault="00243125" w:rsidP="003F58FD"/>
    <w:p w:rsidR="002551D2" w:rsidRDefault="002551D2" w:rsidP="003F58FD">
      <w:r>
        <w:t>- сроками и условиями проведения проверки.</w:t>
      </w:r>
    </w:p>
    <w:p w:rsidR="002551D2" w:rsidRDefault="002551D2" w:rsidP="003F58FD">
      <w:proofErr w:type="gramStart"/>
      <w:r>
        <w:t xml:space="preserve">В случае проведения внеплановой выездной проверки, предусмотренной </w:t>
      </w:r>
      <w:hyperlink w:anchor="Par177" w:history="1">
        <w:r w:rsidRPr="0007024F">
          <w:t>пунктом 2</w:t>
        </w:r>
      </w:hyperlink>
      <w:r>
        <w:t>6 настоящего</w:t>
      </w:r>
      <w:r w:rsidR="00E366A2">
        <w:t xml:space="preserve"> Регламента, работник Администрации</w:t>
      </w:r>
      <w:r>
        <w:t xml:space="preserve"> </w:t>
      </w:r>
      <w:r w:rsidR="00D21EA7">
        <w:t xml:space="preserve">сельского поселения </w:t>
      </w:r>
      <w:r>
        <w:t xml:space="preserve">в день прибытия к месту проведения проверки вручает субъекту муниципального земельного контроля или его представителю под роспись копию решения органов прокуратуры о согласовании проведения такой проверки, за исключением случая, предусмотренного в </w:t>
      </w:r>
      <w:hyperlink w:anchor="Par186" w:history="1">
        <w:r w:rsidRPr="0007024F">
          <w:t>пункте 2</w:t>
        </w:r>
      </w:hyperlink>
      <w:r>
        <w:t>9 настоящего Регламента.</w:t>
      </w:r>
      <w:proofErr w:type="gramEnd"/>
    </w:p>
    <w:p w:rsidR="002551D2" w:rsidRDefault="002551D2" w:rsidP="003F58FD">
      <w:r>
        <w:t>По требованию субъекта муниципального земельного контроля или е</w:t>
      </w:r>
      <w:r w:rsidR="00E366A2">
        <w:t>го представителя работник Администрации</w:t>
      </w:r>
      <w:r>
        <w:t xml:space="preserve"> </w:t>
      </w:r>
      <w:r w:rsidR="00D21EA7">
        <w:t xml:space="preserve">сельского поселения </w:t>
      </w:r>
      <w:r>
        <w:t>обязан ознакомить его с настоящим Регламентом, а также в целях подтверждения своих полномочий предо</w:t>
      </w:r>
      <w:r w:rsidR="00A8087D">
        <w:t>ставить информацию об Администрации</w:t>
      </w:r>
      <w:r w:rsidR="00D21EA7">
        <w:t xml:space="preserve"> сельского поселения</w:t>
      </w:r>
      <w:r>
        <w:t>, экспертах, экспертных организациях, привлекаемых к проведению проверки.</w:t>
      </w:r>
    </w:p>
    <w:p w:rsidR="002551D2" w:rsidRDefault="00A8087D" w:rsidP="003F58FD">
      <w:r>
        <w:t>52. Работник Администрации</w:t>
      </w:r>
      <w:r w:rsidR="002551D2">
        <w:t xml:space="preserve"> </w:t>
      </w:r>
      <w:r w:rsidR="00D21EA7">
        <w:t xml:space="preserve">сельского поселения </w:t>
      </w:r>
      <w:r w:rsidR="002551D2">
        <w:t>совместно с субъектом муниципального земельного контроля или его представителем определяют круг лиц, с которыми будет осуществляться взаимодействие в ходе проверки, уточняют перечень документов, возможность ознакомления с которыми субъект муниципального земельного контроля или его представитель обязан обеспечить, а также временной режим проверки.</w:t>
      </w:r>
    </w:p>
    <w:p w:rsidR="002551D2" w:rsidRDefault="002551D2" w:rsidP="003F58FD">
      <w:r>
        <w:t>53. В ходе проверки осуществляются:</w:t>
      </w:r>
    </w:p>
    <w:p w:rsidR="002551D2" w:rsidRDefault="002551D2" w:rsidP="003F58FD">
      <w:r>
        <w:t>1) визуальный осмотр зданий, строений, сооружений, расположенных на земельном участке;</w:t>
      </w:r>
    </w:p>
    <w:p w:rsidR="002551D2" w:rsidRDefault="002551D2" w:rsidP="003F58FD">
      <w:r>
        <w:t>2) фото- и видеосъемка, а при необходимости инструментальная, геодезическая съемка земельного участка и объектов недвижимого имущества на нем;</w:t>
      </w:r>
    </w:p>
    <w:p w:rsidR="002551D2" w:rsidRDefault="002551D2" w:rsidP="003F58FD">
      <w:r>
        <w:t>3) анализ документов и предоставленной информации;</w:t>
      </w:r>
    </w:p>
    <w:p w:rsidR="002551D2" w:rsidRDefault="002551D2" w:rsidP="003F58FD">
      <w:r>
        <w:t>54. Визуальный осмотр и измерения, в том числе геодезическая съемка, земельного участка, используемого субъектом муниципального земельного контроля, визуальный осмотр зданий, строений, сооружений, расположенных на земельном участке, осущ</w:t>
      </w:r>
      <w:r w:rsidR="00A8087D">
        <w:t>ествляются работником Администрации</w:t>
      </w:r>
      <w:r>
        <w:t xml:space="preserve"> </w:t>
      </w:r>
      <w:r w:rsidR="00D21EA7">
        <w:t xml:space="preserve">сельского поселения </w:t>
      </w:r>
      <w:r>
        <w:t>в присутствии субъекта муниципального земельного контроля или его представителя.</w:t>
      </w:r>
    </w:p>
    <w:p w:rsidR="002551D2" w:rsidRDefault="002551D2" w:rsidP="003F58FD">
      <w:r>
        <w:t>При выявлении в ходе визуального осмотра и (или) измерений, в том числе геодезической съемки, земельного участка, осмотра зданий, строений, сооружений, расположенных на земельном участке, фактов нарушений обязательных требований нарушения фиксируются посредством фото- и видеосъемки, инструментальной, геодезической съемки, о чем сообщается субъекту муниципального земельного контроля или его представителю. Впоследствии факты нарушений обязательных требований отражаются в акте проверки.</w:t>
      </w:r>
    </w:p>
    <w:p w:rsidR="002551D2" w:rsidRDefault="002551D2" w:rsidP="003F58FD">
      <w:r>
        <w:t xml:space="preserve">55. В случае если выездной проверке не предшествовало проведение документарной проверки, с целью </w:t>
      </w:r>
      <w:proofErr w:type="gramStart"/>
      <w:r>
        <w:t>обеспечения возможности осуществления анализа документов</w:t>
      </w:r>
      <w:proofErr w:type="gramEnd"/>
      <w:r>
        <w:t xml:space="preserve"> в ходе выезд</w:t>
      </w:r>
      <w:r w:rsidR="00A8087D">
        <w:t>ной проверки работник Администрации</w:t>
      </w:r>
      <w:r>
        <w:t xml:space="preserve"> </w:t>
      </w:r>
      <w:r w:rsidR="00D21EA7">
        <w:t xml:space="preserve">сельского поселения </w:t>
      </w:r>
      <w:r>
        <w:t>вправе потребовать для ознакомления документы субъекта муниципального земельного контроля по вопросам, связанным с целями, задачами и предметом выездной проверки.</w:t>
      </w:r>
    </w:p>
    <w:p w:rsidR="002551D2" w:rsidRDefault="002551D2" w:rsidP="003F58FD">
      <w:r>
        <w:t>Передача запрашиваемых документов осуществляется по описи.</w:t>
      </w:r>
    </w:p>
    <w:p w:rsidR="002551D2" w:rsidRDefault="002551D2" w:rsidP="003F58FD">
      <w:r>
        <w:t xml:space="preserve">56. В случае отсутствия документов (информации) и (или) возникновения иных обстоятельств, препятствующих их предоставлению, субъект муниципального земельного контроля имеет право предоставить работнику </w:t>
      </w:r>
      <w:r w:rsidR="00D21EA7">
        <w:t xml:space="preserve">Администрации сельского поселения </w:t>
      </w:r>
      <w:r>
        <w:t>письменное объяснение причин не</w:t>
      </w:r>
      <w:r w:rsidR="00D21EA7">
        <w:t xml:space="preserve"> </w:t>
      </w:r>
      <w:r>
        <w:t>предоставления документов.</w:t>
      </w:r>
    </w:p>
    <w:p w:rsidR="002551D2" w:rsidRDefault="002551D2" w:rsidP="003F58FD">
      <w:r>
        <w:t>57. В случае отказа субъекта муниципального земельного контроля предоставить необходимые для проведения проверки документы, данный факт фиксируется в акте проверки.</w:t>
      </w:r>
    </w:p>
    <w:p w:rsidR="002551D2" w:rsidRDefault="002551D2" w:rsidP="003F58FD"/>
    <w:p w:rsidR="002551D2" w:rsidRPr="001849A7" w:rsidRDefault="002551D2" w:rsidP="00620A49">
      <w:pPr>
        <w:pStyle w:val="2"/>
      </w:pPr>
      <w:r w:rsidRPr="001849A7">
        <w:lastRenderedPageBreak/>
        <w:t>Проведение обследования земельного участка</w:t>
      </w:r>
    </w:p>
    <w:p w:rsidR="002551D2" w:rsidRPr="001849A7" w:rsidRDefault="002551D2" w:rsidP="003F58FD">
      <w:r w:rsidRPr="001849A7">
        <w:t>5</w:t>
      </w:r>
      <w:r>
        <w:t>8</w:t>
      </w:r>
      <w:r w:rsidRPr="001849A7">
        <w:t xml:space="preserve">. Обследование земельного участка </w:t>
      </w:r>
      <w:r w:rsidR="00A8087D">
        <w:t>проводится работником Администрации</w:t>
      </w:r>
      <w:r w:rsidRPr="001849A7">
        <w:t xml:space="preserve"> </w:t>
      </w:r>
      <w:r w:rsidR="00D21EA7">
        <w:t xml:space="preserve">сельского поселения </w:t>
      </w:r>
      <w:r w:rsidRPr="001849A7">
        <w:t xml:space="preserve">или Комиссией в срок не позднее 30 дней </w:t>
      </w:r>
      <w:r w:rsidR="00A8087D">
        <w:t xml:space="preserve">с момента регистрации Администрации </w:t>
      </w:r>
      <w:r w:rsidRPr="001849A7">
        <w:t xml:space="preserve"> </w:t>
      </w:r>
      <w:r w:rsidR="00D21EA7">
        <w:t xml:space="preserve">сельского поселения </w:t>
      </w:r>
      <w:r w:rsidRPr="001849A7">
        <w:t xml:space="preserve">информации о фактах нарушения обязательных требований, указанных в </w:t>
      </w:r>
      <w:hyperlink w:anchor="Par206" w:history="1">
        <w:r w:rsidRPr="001849A7">
          <w:t>пункте 3</w:t>
        </w:r>
      </w:hyperlink>
      <w:r>
        <w:t>4</w:t>
      </w:r>
      <w:r w:rsidRPr="001849A7">
        <w:t xml:space="preserve"> настоящего Регламента.</w:t>
      </w:r>
    </w:p>
    <w:p w:rsidR="00243125" w:rsidRDefault="002551D2" w:rsidP="003F58FD">
      <w:r w:rsidRPr="001849A7">
        <w:t>5</w:t>
      </w:r>
      <w:r>
        <w:t>9</w:t>
      </w:r>
      <w:r w:rsidR="00A8087D">
        <w:t xml:space="preserve">. Работник </w:t>
      </w:r>
      <w:r w:rsidR="00D21EA7">
        <w:t xml:space="preserve">сельской </w:t>
      </w:r>
      <w:r w:rsidR="00A8087D">
        <w:t>Администрации</w:t>
      </w:r>
      <w:r w:rsidRPr="001849A7">
        <w:t xml:space="preserve"> по прибытии к месту проведения </w:t>
      </w:r>
    </w:p>
    <w:p w:rsidR="00243125" w:rsidRDefault="00243125" w:rsidP="003F58FD"/>
    <w:p w:rsidR="002551D2" w:rsidRPr="001849A7" w:rsidRDefault="002551D2" w:rsidP="003F58FD">
      <w:r w:rsidRPr="001849A7">
        <w:t>обследования земельного участка предъявляет субъекту муниципального земельного контроля или его представителю служебное удостоверение.</w:t>
      </w:r>
    </w:p>
    <w:p w:rsidR="002551D2" w:rsidRPr="001849A7" w:rsidRDefault="002551D2" w:rsidP="003F58FD">
      <w:r>
        <w:t>60</w:t>
      </w:r>
      <w:r w:rsidR="00A8087D">
        <w:t xml:space="preserve">. Работник </w:t>
      </w:r>
      <w:r w:rsidR="00D21EA7">
        <w:t xml:space="preserve">сельской </w:t>
      </w:r>
      <w:r w:rsidR="00A8087D">
        <w:t>Администрации</w:t>
      </w:r>
      <w:r w:rsidRPr="001849A7">
        <w:t xml:space="preserve"> по прибытии к месту проведения обследования земельного участка обязан:</w:t>
      </w:r>
    </w:p>
    <w:p w:rsidR="002551D2" w:rsidRPr="001849A7" w:rsidRDefault="002551D2" w:rsidP="003F58FD">
      <w:r w:rsidRPr="001849A7">
        <w:t>1) ознакомить субъекта муниципального земельного контроля или его представителя:</w:t>
      </w:r>
    </w:p>
    <w:p w:rsidR="002551D2" w:rsidRPr="001849A7" w:rsidRDefault="002551D2" w:rsidP="003F58FD">
      <w:r w:rsidRPr="001849A7">
        <w:t>- с полномочиями работника, проводящего обследование земельного участка;</w:t>
      </w:r>
    </w:p>
    <w:p w:rsidR="002551D2" w:rsidRPr="001849A7" w:rsidRDefault="002551D2" w:rsidP="003F58FD">
      <w:r w:rsidRPr="001849A7">
        <w:t>- целями, задачами и основаниями проведения обследования земельного участка, видами и объемом мероприятий по контролю;</w:t>
      </w:r>
    </w:p>
    <w:p w:rsidR="002551D2" w:rsidRPr="001849A7" w:rsidRDefault="002551D2" w:rsidP="003F58FD">
      <w:r w:rsidRPr="001849A7">
        <w:t>- сроками и условиями проведения обследования земельного участка;</w:t>
      </w:r>
    </w:p>
    <w:p w:rsidR="002551D2" w:rsidRPr="001849A7" w:rsidRDefault="002551D2" w:rsidP="003F58FD">
      <w:r w:rsidRPr="001849A7">
        <w:t>2) ознакомить по требованию субъекта муниципального земельного контроля или его представителя с настоящим Регламентом, а также в целях подтверждения своих полномочий предо</w:t>
      </w:r>
      <w:r w:rsidR="00D21EA7">
        <w:t>ставить информацию о</w:t>
      </w:r>
      <w:r w:rsidR="00A8087D">
        <w:t xml:space="preserve"> </w:t>
      </w:r>
      <w:r w:rsidR="00D21EA7">
        <w:t xml:space="preserve">сельской </w:t>
      </w:r>
      <w:r w:rsidR="00A8087D">
        <w:t>Администрации</w:t>
      </w:r>
      <w:r w:rsidRPr="001849A7">
        <w:t>.</w:t>
      </w:r>
    </w:p>
    <w:p w:rsidR="002551D2" w:rsidRPr="001849A7" w:rsidRDefault="002551D2" w:rsidP="003F58FD">
      <w:r>
        <w:t>61</w:t>
      </w:r>
      <w:r w:rsidR="00A8087D">
        <w:t xml:space="preserve">. Работник </w:t>
      </w:r>
      <w:r w:rsidR="00D21EA7">
        <w:t xml:space="preserve">сельской </w:t>
      </w:r>
      <w:r w:rsidR="00A8087D">
        <w:t>Администрации</w:t>
      </w:r>
      <w:r w:rsidRPr="001849A7">
        <w:t xml:space="preserve"> совместно с субъектом муниципального земельного контроля или его представителем уточняет перечень документов, возможность ознакомления с которыми субъект муниципального земельного контроля или его представитель обязан обеспечить, а также временной режим обследования земельного участка.</w:t>
      </w:r>
    </w:p>
    <w:p w:rsidR="002551D2" w:rsidRPr="001849A7" w:rsidRDefault="002551D2" w:rsidP="003F58FD">
      <w:r w:rsidRPr="001849A7">
        <w:t>6</w:t>
      </w:r>
      <w:r>
        <w:t>2</w:t>
      </w:r>
      <w:r w:rsidRPr="001849A7">
        <w:t>. В ходе обследования земельного участка осуществляются:</w:t>
      </w:r>
    </w:p>
    <w:p w:rsidR="002551D2" w:rsidRPr="001849A7" w:rsidRDefault="002551D2" w:rsidP="003F58FD">
      <w:r w:rsidRPr="001849A7">
        <w:t>1) визуальный осмотр зданий, строений, сооружений, расположенных на земельном участке;</w:t>
      </w:r>
    </w:p>
    <w:p w:rsidR="002551D2" w:rsidRPr="001849A7" w:rsidRDefault="002551D2" w:rsidP="003F58FD">
      <w:r w:rsidRPr="001849A7">
        <w:t>2) фото- и видеосъемка, а при необходимости инструментальная, геодезическая съемка земельного участка и объектов недвижимого имущества на нем;</w:t>
      </w:r>
    </w:p>
    <w:p w:rsidR="002551D2" w:rsidRPr="001849A7" w:rsidRDefault="002551D2" w:rsidP="003F58FD">
      <w:r w:rsidRPr="001849A7">
        <w:t>3) анализ документов и предоставленной информации.</w:t>
      </w:r>
    </w:p>
    <w:p w:rsidR="002551D2" w:rsidRPr="001849A7" w:rsidRDefault="002551D2" w:rsidP="003F58FD">
      <w:r w:rsidRPr="001849A7">
        <w:t>6</w:t>
      </w:r>
      <w:r>
        <w:t>3</w:t>
      </w:r>
      <w:r w:rsidRPr="001849A7">
        <w:t>. При выявлении в ходе визуального осмотра и (или) измерений, в том числе геодезической съемки, земельного участка, осмотра зданий, строений, сооружений, расположенных на земельном участке, фактов нарушений обязательных требований нарушения фиксируются посредством фото- и видеосъемки, инструментальной, геодезической съемки, о чем сообщается субъекту муниципального земельного контроля или его представителю. Впоследствии факты нарушений обязательных требований отражаются в акте обследования.</w:t>
      </w:r>
    </w:p>
    <w:p w:rsidR="002551D2" w:rsidRPr="001849A7" w:rsidRDefault="002551D2" w:rsidP="003F58FD">
      <w:r w:rsidRPr="001849A7">
        <w:t>6</w:t>
      </w:r>
      <w:r>
        <w:t>4</w:t>
      </w:r>
      <w:r w:rsidRPr="001849A7">
        <w:t>. В случае отсутствия документов (информации) и (или) возникновения иных обстоятельств, препятствующих их предоставлению, субъект муниципального земельного контроля имеет право п</w:t>
      </w:r>
      <w:r w:rsidR="00A8087D">
        <w:t xml:space="preserve">редоставить работнику </w:t>
      </w:r>
      <w:r w:rsidR="00D21EA7">
        <w:t xml:space="preserve">сельской </w:t>
      </w:r>
      <w:r w:rsidR="00A8087D">
        <w:t>Администрации</w:t>
      </w:r>
      <w:r w:rsidRPr="001849A7">
        <w:t xml:space="preserve"> письменное объяснение причин не</w:t>
      </w:r>
      <w:r w:rsidR="00D21EA7">
        <w:t xml:space="preserve"> </w:t>
      </w:r>
      <w:r w:rsidRPr="001849A7">
        <w:t>предоставления документов.</w:t>
      </w:r>
    </w:p>
    <w:p w:rsidR="002551D2" w:rsidRPr="001849A7" w:rsidRDefault="002551D2" w:rsidP="003F58FD">
      <w:r w:rsidRPr="001849A7">
        <w:t>6</w:t>
      </w:r>
      <w:r>
        <w:t>5</w:t>
      </w:r>
      <w:r w:rsidRPr="001849A7">
        <w:t>. В случае отказа субъекта муниципального земельного контроля предоставить необходимые для проведения обследования земельного участка документы или в случае неявки субъекта муниципального земельного контроля, данный факт фиксируется в акте обследования.</w:t>
      </w:r>
    </w:p>
    <w:p w:rsidR="002551D2" w:rsidRPr="001849A7" w:rsidRDefault="002551D2" w:rsidP="003F58FD"/>
    <w:p w:rsidR="002551D2" w:rsidRPr="001849A7" w:rsidRDefault="002551D2" w:rsidP="00620A49">
      <w:pPr>
        <w:pStyle w:val="2"/>
      </w:pPr>
      <w:r w:rsidRPr="001849A7">
        <w:t>Оформление результатов проверки</w:t>
      </w:r>
    </w:p>
    <w:p w:rsidR="002551D2" w:rsidRPr="001849A7" w:rsidRDefault="002551D2" w:rsidP="003F58FD">
      <w:r>
        <w:t>66.</w:t>
      </w:r>
      <w:r w:rsidRPr="001849A7">
        <w:t xml:space="preserve">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w:t>
      </w:r>
      <w:proofErr w:type="gramStart"/>
      <w:r w:rsidRPr="001849A7">
        <w:t>.</w:t>
      </w:r>
      <w:proofErr w:type="gramEnd"/>
      <w:r w:rsidRPr="001849A7">
        <w:t xml:space="preserve"> ( </w:t>
      </w:r>
      <w:proofErr w:type="gramStart"/>
      <w:r w:rsidRPr="001849A7">
        <w:t>в</w:t>
      </w:r>
      <w:proofErr w:type="gramEnd"/>
      <w:r w:rsidRPr="001849A7">
        <w:t xml:space="preserve"> приложении </w:t>
      </w:r>
      <w:r>
        <w:t>2</w:t>
      </w:r>
      <w:r w:rsidRPr="001849A7">
        <w:t xml:space="preserve"> ) к настоящему Регламенту.</w:t>
      </w:r>
    </w:p>
    <w:p w:rsidR="002551D2" w:rsidRPr="001849A7" w:rsidRDefault="002551D2" w:rsidP="003F58FD">
      <w:r w:rsidRPr="001849A7">
        <w:t>2. В акте проверки указываются:</w:t>
      </w:r>
    </w:p>
    <w:p w:rsidR="002551D2" w:rsidRPr="001849A7" w:rsidRDefault="002551D2" w:rsidP="003F58FD">
      <w:r w:rsidRPr="001849A7">
        <w:t>1) дата, время и место составления акта проверки;</w:t>
      </w:r>
    </w:p>
    <w:p w:rsidR="002551D2" w:rsidRPr="001849A7" w:rsidRDefault="002551D2" w:rsidP="003F58FD">
      <w:r w:rsidRPr="001849A7">
        <w:t>2) наименование органа государственного контроля (надзора) или органа муниципального контроля;</w:t>
      </w:r>
    </w:p>
    <w:p w:rsidR="002551D2" w:rsidRPr="001849A7" w:rsidRDefault="002551D2" w:rsidP="003F58FD">
      <w:r w:rsidRPr="001849A7">
        <w:lastRenderedPageBreak/>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2551D2" w:rsidRPr="001849A7" w:rsidRDefault="002551D2" w:rsidP="003F58FD">
      <w:r w:rsidRPr="001849A7">
        <w:t>4) фамилии, имена, отчества и должности должностного лица или должностных лиц, проводивших проверку;</w:t>
      </w:r>
    </w:p>
    <w:p w:rsidR="00243125" w:rsidRDefault="002551D2" w:rsidP="003F58FD">
      <w:r w:rsidRPr="001849A7">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w:t>
      </w:r>
    </w:p>
    <w:p w:rsidR="00243125" w:rsidRDefault="00243125" w:rsidP="003F58FD"/>
    <w:p w:rsidR="002551D2" w:rsidRPr="001849A7" w:rsidRDefault="002551D2" w:rsidP="003F58FD">
      <w:r w:rsidRPr="001849A7">
        <w:t xml:space="preserve">юридического лица, уполномоченного представителя индивидуального предпринимателя, </w:t>
      </w:r>
      <w:proofErr w:type="gramStart"/>
      <w:r w:rsidRPr="001849A7">
        <w:t>присутствовавших</w:t>
      </w:r>
      <w:proofErr w:type="gramEnd"/>
      <w:r w:rsidRPr="001849A7">
        <w:t xml:space="preserve"> при проведении проверки;</w:t>
      </w:r>
    </w:p>
    <w:p w:rsidR="002551D2" w:rsidRPr="001849A7" w:rsidRDefault="002551D2" w:rsidP="003F58FD">
      <w:r w:rsidRPr="001849A7">
        <w:t>6) дата, время, продолжительность и место проведения проверки;</w:t>
      </w:r>
    </w:p>
    <w:p w:rsidR="002551D2" w:rsidRPr="001849A7" w:rsidRDefault="002551D2" w:rsidP="003F58FD">
      <w:r w:rsidRPr="001849A7">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551D2" w:rsidRPr="001849A7" w:rsidRDefault="002551D2" w:rsidP="003F58FD">
      <w:proofErr w:type="gramStart"/>
      <w:r w:rsidRPr="001849A7">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1849A7">
        <w:t xml:space="preserve"> с отсутствием у юридического лица, индивидуального предпринимателя указанного журнала;</w:t>
      </w:r>
    </w:p>
    <w:p w:rsidR="002551D2" w:rsidRPr="001849A7" w:rsidRDefault="002551D2" w:rsidP="003F58FD">
      <w:r w:rsidRPr="001849A7">
        <w:t>9) подписи должностного лица или должностных лиц, проводивших проверку.</w:t>
      </w:r>
    </w:p>
    <w:p w:rsidR="002551D2" w:rsidRPr="001849A7" w:rsidRDefault="002551D2" w:rsidP="003F58FD">
      <w:r>
        <w:t>67.</w:t>
      </w:r>
      <w:r w:rsidRPr="001849A7">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1849A7">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2551D2" w:rsidRPr="001849A7" w:rsidRDefault="002551D2" w:rsidP="003F58FD">
      <w:r>
        <w:t xml:space="preserve">68. </w:t>
      </w:r>
      <w:hyperlink w:anchor="Par564" w:history="1">
        <w:r w:rsidRPr="001849A7">
          <w:t>Акт</w:t>
        </w:r>
      </w:hyperlink>
      <w:r w:rsidRPr="001849A7">
        <w:t xml:space="preserve"> проверки составляется отдельно по каждому земельному участку, находящемуся в собственности, хозяйственном ведении, оперативном управлении, владении, пользовании или в аренде у субъекта муниципального земельного контроля, в отношении которого проводилась проверка.</w:t>
      </w:r>
    </w:p>
    <w:p w:rsidR="002551D2" w:rsidRPr="001849A7" w:rsidRDefault="002551D2" w:rsidP="003F58FD">
      <w:r w:rsidRPr="001849A7">
        <w:t>Каждый из экземпляров акта проверки подписывается должностным лицом или должностными лицами, проводивших проверку.</w:t>
      </w:r>
    </w:p>
    <w:p w:rsidR="002551D2" w:rsidRPr="001849A7" w:rsidRDefault="002551D2" w:rsidP="003F58FD">
      <w:r>
        <w:t xml:space="preserve">69. </w:t>
      </w:r>
      <w:r w:rsidRPr="001849A7">
        <w:t xml:space="preserve">К </w:t>
      </w:r>
      <w:hyperlink w:anchor="Par564" w:history="1">
        <w:r w:rsidRPr="001849A7">
          <w:t>акту</w:t>
        </w:r>
      </w:hyperlink>
      <w:r w:rsidRPr="001849A7">
        <w:t xml:space="preserve"> проверки прилагаются протоколы или заключения проведенных исследований, испытаний и экспертиз, фото- и видеосъемка, инструментальная съемка, письменные объяснения субъекта муниципального земельного контроля или его представителя, работников субъекта муниципального земельного контроля, на которых возлагается ответственность за нарушение обязательных требований, и иные связанные с результатами проверки документы или их копии.</w:t>
      </w:r>
    </w:p>
    <w:p w:rsidR="002551D2" w:rsidRPr="001849A7" w:rsidRDefault="002551D2" w:rsidP="003F58FD">
      <w:r>
        <w:t>70</w:t>
      </w:r>
      <w:r w:rsidRPr="001849A7">
        <w:t>. Непосредственно после завершения</w:t>
      </w:r>
      <w:r w:rsidR="00A8087D">
        <w:t xml:space="preserve"> проверки специалист </w:t>
      </w:r>
      <w:r w:rsidR="00D21EA7">
        <w:t xml:space="preserve">сельской </w:t>
      </w:r>
      <w:r w:rsidR="00A8087D">
        <w:t xml:space="preserve">Администрации </w:t>
      </w:r>
      <w:r w:rsidRPr="001849A7">
        <w:t>производит соответствующие записи в журнале учета проверок субъекта муниципального земельного контроля (при наличии у субъекта муниципального земельного контроля такого журнала).</w:t>
      </w:r>
    </w:p>
    <w:p w:rsidR="002551D2" w:rsidRPr="001849A7" w:rsidRDefault="002551D2" w:rsidP="003F58FD">
      <w:r>
        <w:t>71</w:t>
      </w:r>
      <w:r w:rsidRPr="001849A7">
        <w:t xml:space="preserve">. </w:t>
      </w:r>
      <w:proofErr w:type="gramStart"/>
      <w:r w:rsidRPr="001849A7">
        <w:t>В срок, не превышающий 2 рабочих дней со дня составления акта</w:t>
      </w:r>
      <w:r w:rsidR="00A8087D">
        <w:t xml:space="preserve"> проверки, специалист </w:t>
      </w:r>
      <w:r w:rsidR="00D21EA7">
        <w:t xml:space="preserve">сельской </w:t>
      </w:r>
      <w:r w:rsidR="00A8087D">
        <w:t>Администрации</w:t>
      </w:r>
      <w:r w:rsidRPr="001849A7">
        <w:t xml:space="preserve"> производит запись о проведенной пр</w:t>
      </w:r>
      <w:r w:rsidR="00A8087D">
        <w:t xml:space="preserve">оверке в хранящемся в </w:t>
      </w:r>
      <w:r w:rsidR="00D21EA7">
        <w:t xml:space="preserve">сельской </w:t>
      </w:r>
      <w:r w:rsidR="00A8087D">
        <w:t xml:space="preserve">Администрации </w:t>
      </w:r>
      <w:r w:rsidRPr="001849A7">
        <w:t xml:space="preserve"> журнале учета проверок субъектов муниципального земельного контроля, содержащую сведения о наименовании проверенного субъекта муниципального земельного контроля, дате и номере распоряжения о проведении проверки, на основании которого проведена проверка, номере акта проверки и дате его составления</w:t>
      </w:r>
      <w:proofErr w:type="gramEnd"/>
      <w:r w:rsidRPr="001849A7">
        <w:t>, а также выявленных в ходе проверки нарушениях.</w:t>
      </w:r>
    </w:p>
    <w:p w:rsidR="002551D2" w:rsidRPr="001849A7" w:rsidRDefault="002551D2" w:rsidP="003F58FD">
      <w:r w:rsidRPr="001849A7">
        <w:lastRenderedPageBreak/>
        <w:t>7</w:t>
      </w:r>
      <w:r>
        <w:t>2</w:t>
      </w:r>
      <w:r w:rsidRPr="001849A7">
        <w:t>. В случае если для проведения внеплановой выездной проверки субъекта муниципального земельного контроля требовалось согласование ее проведения с органом прокуратуры, копия акта проверки с копиями приложенных документов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2551D2" w:rsidRPr="001849A7" w:rsidRDefault="002551D2" w:rsidP="003F58FD"/>
    <w:p w:rsidR="00243125" w:rsidRDefault="00243125" w:rsidP="003F58FD">
      <w:pPr>
        <w:rPr>
          <w:b/>
        </w:rPr>
      </w:pPr>
    </w:p>
    <w:p w:rsidR="002551D2" w:rsidRDefault="002551D2" w:rsidP="00620A49">
      <w:pPr>
        <w:pStyle w:val="2"/>
      </w:pPr>
      <w:r w:rsidRPr="00C518D1">
        <w:t>Оформление результатов обследования земельного участка</w:t>
      </w:r>
    </w:p>
    <w:p w:rsidR="002551D2" w:rsidRDefault="002551D2" w:rsidP="003F58FD">
      <w:r>
        <w:t>73. Основанием для составления акта обследования земельного участка является завершение мероприятий по обследованию земельного участка.</w:t>
      </w:r>
    </w:p>
    <w:p w:rsidR="002551D2" w:rsidRDefault="00A8087D" w:rsidP="003F58FD">
      <w:r>
        <w:t xml:space="preserve">74. Специалист </w:t>
      </w:r>
      <w:r w:rsidR="00D21EA7">
        <w:t xml:space="preserve">сельской </w:t>
      </w:r>
      <w:r>
        <w:t>Администрации</w:t>
      </w:r>
      <w:r w:rsidR="002551D2">
        <w:t xml:space="preserve"> в течение 3 рабочих дней после завершения обследования земельного участка составляет </w:t>
      </w:r>
      <w:hyperlink w:anchor="Par641" w:history="1">
        <w:r w:rsidR="002551D2" w:rsidRPr="00004F3C">
          <w:t>акт</w:t>
        </w:r>
      </w:hyperlink>
      <w:r w:rsidR="002551D2">
        <w:t xml:space="preserve"> обследования в 2 экземплярах в соответствии с формой, приведенной в приложении 2 к настоящему Регламенту.</w:t>
      </w:r>
    </w:p>
    <w:p w:rsidR="002551D2" w:rsidRDefault="002551D2" w:rsidP="003F58FD">
      <w:r>
        <w:t xml:space="preserve">75. </w:t>
      </w:r>
      <w:hyperlink w:anchor="Par641" w:history="1">
        <w:r w:rsidRPr="006243C1">
          <w:t>Акт</w:t>
        </w:r>
      </w:hyperlink>
      <w:r>
        <w:t xml:space="preserve"> обследования составляется отдельно по каждому земельному участку, находящемуся в собственности, постоянном бессрочном пользовании, безвозмездном срочном пользовании, владении, аренде у субъекта муниципального земельного контроля.</w:t>
      </w:r>
    </w:p>
    <w:p w:rsidR="002551D2" w:rsidRDefault="002551D2" w:rsidP="003F58FD">
      <w:r>
        <w:t>К акту обследования прилагаются протоколы или заключения проведенных исследований, испытаний и экспертиз, фото- и видеосъемка, инструментальная съемка, письменные объяснения субъекта муниципального земельного контроля или его представителя, работников субъекта муниципального земельного контроля, на которых возлагается ответственность за нарушение обязательных требований, и иные связанные с результатами проверки документы или их копии.</w:t>
      </w:r>
    </w:p>
    <w:p w:rsidR="002551D2" w:rsidRPr="002839D4" w:rsidRDefault="002551D2" w:rsidP="003F58FD">
      <w:r>
        <w:t xml:space="preserve"> </w:t>
      </w:r>
      <w:r w:rsidRPr="002839D4">
        <w:t xml:space="preserve">Каждый из экземпляров акта </w:t>
      </w:r>
      <w:r>
        <w:t>обследования</w:t>
      </w:r>
      <w:r w:rsidRPr="002839D4">
        <w:t xml:space="preserve"> подписывается должностным лицом или должностными лицами, проводивших проверку.</w:t>
      </w:r>
    </w:p>
    <w:p w:rsidR="002551D2" w:rsidRDefault="002551D2" w:rsidP="003F58FD"/>
    <w:p w:rsidR="002551D2" w:rsidRPr="00C518D1" w:rsidRDefault="002551D2" w:rsidP="00620A49">
      <w:pPr>
        <w:pStyle w:val="2"/>
      </w:pPr>
      <w:r w:rsidRPr="00C518D1">
        <w:t>Ознакомление субъекта муниципального земельного контроля</w:t>
      </w:r>
    </w:p>
    <w:p w:rsidR="002551D2" w:rsidRDefault="002551D2" w:rsidP="003F58FD">
      <w:pPr>
        <w:rPr>
          <w:b/>
        </w:rPr>
      </w:pPr>
      <w:r w:rsidRPr="00C518D1">
        <w:rPr>
          <w:b/>
        </w:rPr>
        <w:t>с результатами проверки или обследования земельного участка</w:t>
      </w:r>
    </w:p>
    <w:p w:rsidR="002551D2" w:rsidRDefault="002551D2" w:rsidP="003F58FD">
      <w:r>
        <w:t>76. Основанием для начала административной процедуры ознакомления субъекта муниципального земельного контроля с результатами проверки или обследования земельного участка является составление акта проверки или акта обследования.</w:t>
      </w:r>
    </w:p>
    <w:p w:rsidR="002551D2" w:rsidRDefault="002551D2" w:rsidP="003F58FD">
      <w:r>
        <w:t xml:space="preserve">77. Один экземпляр </w:t>
      </w:r>
      <w:r w:rsidR="00A8087D">
        <w:t xml:space="preserve">зарегистрированного в </w:t>
      </w:r>
      <w:r w:rsidR="00D21EA7">
        <w:t xml:space="preserve">сельской </w:t>
      </w:r>
      <w:r w:rsidR="00A8087D">
        <w:t>Администрации</w:t>
      </w:r>
      <w:r>
        <w:t xml:space="preserve"> акта проверки или акта обследования с копиями приложенных документов вручается субъекту муниципального земельного контроля или его представителю под расписку об ознакомлении либо об отказе в ознакомлении с актом проверки, актом обследования.</w:t>
      </w:r>
    </w:p>
    <w:p w:rsidR="002551D2" w:rsidRDefault="002551D2" w:rsidP="003F58FD">
      <w:r>
        <w:t>В случае отсутствия субъекта муниципального земельного контроля или его представителя, а также в случае отказа указанных лиц дать расписку об ознакомлении либо об отказе в ознакомлении с актом проверки, акт проверки с копиями приложенных документов направляются в адрес субъекта муниципального земельного контроля заказным почтовым отправлением с уведомлением о вручении. Уведомление приобщается к экземпляру акта проверк</w:t>
      </w:r>
      <w:r w:rsidR="00A8087D">
        <w:t xml:space="preserve">и, который хранится в </w:t>
      </w:r>
      <w:r w:rsidR="00D21EA7">
        <w:t xml:space="preserve">сельской </w:t>
      </w:r>
      <w:r w:rsidR="00A8087D">
        <w:t>Администрации</w:t>
      </w:r>
      <w:r>
        <w:t>.</w:t>
      </w:r>
    </w:p>
    <w:p w:rsidR="002551D2" w:rsidRDefault="002551D2" w:rsidP="003F58FD">
      <w:r>
        <w:t>В случае отсутствия субъекта муниципального земельного контроля или его представителя, а также в случае отказа указанных лиц дать расписку об ознакомлении либо об отказе в ознакомлении с актом обследования, данный факт фиксируется в акте обследования.</w:t>
      </w:r>
    </w:p>
    <w:p w:rsidR="002551D2" w:rsidRDefault="002551D2" w:rsidP="003F58FD">
      <w:r>
        <w:t xml:space="preserve">78. Срок вручения (направления) акта проверки и/или акта обследования составляет 3 рабочих дня </w:t>
      </w:r>
      <w:proofErr w:type="gramStart"/>
      <w:r>
        <w:t>с даты подписания</w:t>
      </w:r>
      <w:proofErr w:type="gramEnd"/>
      <w:r>
        <w:t xml:space="preserve"> акта проверки или акта обследования.</w:t>
      </w:r>
    </w:p>
    <w:p w:rsidR="002551D2" w:rsidRDefault="002551D2" w:rsidP="003F58FD">
      <w:r>
        <w:t xml:space="preserve">79. Субъект муниципального земельного контроля или его представитель в случае несогласия с фактами, выводами, предложениями, изложенными в акте проверки, в течение 15 дней </w:t>
      </w:r>
      <w:proofErr w:type="gramStart"/>
      <w:r>
        <w:t>с даты получения</w:t>
      </w:r>
      <w:proofErr w:type="gramEnd"/>
      <w:r>
        <w:t xml:space="preserve"> акта проверки вп</w:t>
      </w:r>
      <w:r w:rsidR="00A8087D">
        <w:t>раве предоставить в</w:t>
      </w:r>
      <w:r w:rsidR="00D21EA7" w:rsidRPr="00D21EA7">
        <w:t xml:space="preserve"> </w:t>
      </w:r>
      <w:r w:rsidR="00D21EA7">
        <w:t>сельскую</w:t>
      </w:r>
      <w:r w:rsidR="00A8087D">
        <w:t xml:space="preserve"> Администрацию</w:t>
      </w:r>
      <w:r>
        <w:t xml:space="preserve"> в письменной форме возражения в отношении акта проверки в целом или его отдельных положений. При этом субъект муниципального земельного контроля или его представитель вправе приложить к таким возражениям документы, подтверждающие их обоснованность, или их заверенные копии либо в согласованный срок передать </w:t>
      </w:r>
      <w:r>
        <w:lastRenderedPageBreak/>
        <w:t>указанные документы лично, нарочным, почтовым заказным отправлением с уведомлением.</w:t>
      </w:r>
    </w:p>
    <w:p w:rsidR="002551D2" w:rsidRDefault="002551D2" w:rsidP="003F58FD">
      <w:r>
        <w:t>80. В случае если для проведения внеплановой выездной проверки юридического лица, индивидуального предпринимателя требовалось согласование ее проведения с органом прокуратуры, копии акта проверки и приложенных документов направляются в орган прокуратуры, которым принято решение о согласовании проведения проверки, в течение 5 рабочих дней со дня подписания акта проверки.</w:t>
      </w:r>
    </w:p>
    <w:p w:rsidR="002551D2" w:rsidRDefault="002551D2" w:rsidP="003F58FD"/>
    <w:p w:rsidR="00243125" w:rsidRDefault="00243125" w:rsidP="003F58FD">
      <w:pPr>
        <w:rPr>
          <w:b/>
        </w:rPr>
      </w:pPr>
    </w:p>
    <w:p w:rsidR="002551D2" w:rsidRPr="00C518D1" w:rsidRDefault="002551D2" w:rsidP="00620A49">
      <w:pPr>
        <w:pStyle w:val="2"/>
      </w:pPr>
      <w:r w:rsidRPr="00C518D1">
        <w:t>Принятие мер в отношении выявленных фактов нарушений</w:t>
      </w:r>
    </w:p>
    <w:p w:rsidR="002551D2" w:rsidRPr="00C518D1" w:rsidRDefault="002551D2" w:rsidP="003F58FD">
      <w:pPr>
        <w:rPr>
          <w:b/>
        </w:rPr>
      </w:pPr>
      <w:r w:rsidRPr="00C518D1">
        <w:rPr>
          <w:b/>
        </w:rPr>
        <w:t>по результатам проверки</w:t>
      </w:r>
    </w:p>
    <w:p w:rsidR="002551D2" w:rsidRDefault="002551D2" w:rsidP="003F58FD">
      <w:r>
        <w:t>81. Основанием принятия мер в отношении выявленных фактов нарушений является выявление по результатам проверки нарушений субъектом муниципального земельного контроля обязательных требований.</w:t>
      </w:r>
    </w:p>
    <w:p w:rsidR="002551D2" w:rsidRDefault="002551D2" w:rsidP="003F58FD">
      <w:r w:rsidRPr="00FE7CB1">
        <w:t>При выявлении нарушений требований земельного законодательства должностные лица органа, осуществляющего муниципальный земельный контроль, принимают следующие меры:</w:t>
      </w:r>
    </w:p>
    <w:p w:rsidR="002551D2" w:rsidRPr="001849A7" w:rsidRDefault="002551D2" w:rsidP="003F58FD">
      <w:r w:rsidRPr="001849A7">
        <w:t xml:space="preserve"> 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2551D2" w:rsidRPr="001849A7" w:rsidRDefault="002551D2" w:rsidP="003F58FD">
      <w:r w:rsidRPr="001849A7">
        <w:t xml:space="preserve">2) принять меры по </w:t>
      </w:r>
      <w:proofErr w:type="gramStart"/>
      <w:r w:rsidRPr="001849A7">
        <w:t>контролю за</w:t>
      </w:r>
      <w:proofErr w:type="gramEnd"/>
      <w:r w:rsidRPr="001849A7">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bookmarkStart w:id="13" w:name="l94"/>
      <w:bookmarkEnd w:id="13"/>
    </w:p>
    <w:p w:rsidR="002551D2" w:rsidRPr="003009C3" w:rsidRDefault="002551D2" w:rsidP="003F58FD">
      <w:r w:rsidRPr="003009C3">
        <w:t>В случае выявления в ходе проверки факта нарушения установленных требований после составления акта проверки оформляется</w:t>
      </w:r>
      <w:r>
        <w:t xml:space="preserve"> предписание в двух экземплярах.</w:t>
      </w:r>
      <w:r w:rsidRPr="003009C3">
        <w:t xml:space="preserve"> </w:t>
      </w:r>
    </w:p>
    <w:p w:rsidR="002551D2" w:rsidRPr="003009C3" w:rsidRDefault="002551D2" w:rsidP="003F58FD">
      <w:r>
        <w:t xml:space="preserve">82. </w:t>
      </w:r>
      <w:proofErr w:type="gramStart"/>
      <w:r w:rsidRPr="003009C3">
        <w:t>В случае неисполнения предписания об устранении нарушения законодательства Российской Федерации в сфере землепользования проверяемым лицом, (в том числе, если отчет об исполнении указанного предписания не представлен в администрацию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специалист Управления в течение 3 рабочих дней со дня подписания акта проверки направляет сопроводительным письмом</w:t>
      </w:r>
      <w:proofErr w:type="gramEnd"/>
      <w:r w:rsidRPr="003009C3">
        <w:t xml:space="preserve"> акт проверки и материалы, указывающие на нарушение субъектом муниципального земельного контроля обязательных требований, в орган, осуществляющий государственный земельный надзор, для принятия мер в соответствии с действующим законодательством Российской Федерации об административных правонарушениях.</w:t>
      </w:r>
    </w:p>
    <w:p w:rsidR="002551D2" w:rsidRPr="003009C3" w:rsidRDefault="002551D2" w:rsidP="003F58FD">
      <w:pPr>
        <w:rPr>
          <w:shd w:val="clear" w:color="auto" w:fill="F0F9F0"/>
        </w:rPr>
      </w:pPr>
      <w:bookmarkStart w:id="14" w:name="l95"/>
      <w:bookmarkEnd w:id="14"/>
      <w:r>
        <w:t xml:space="preserve">           </w:t>
      </w:r>
    </w:p>
    <w:p w:rsidR="002551D2" w:rsidRPr="003009C3" w:rsidRDefault="002551D2" w:rsidP="003F58FD"/>
    <w:p w:rsidR="002551D2" w:rsidRPr="003009C3" w:rsidRDefault="002551D2" w:rsidP="00620A49">
      <w:pPr>
        <w:pStyle w:val="2"/>
      </w:pPr>
      <w:r w:rsidRPr="003009C3">
        <w:t xml:space="preserve">IV. Порядок и формы </w:t>
      </w:r>
      <w:proofErr w:type="gramStart"/>
      <w:r w:rsidRPr="003009C3">
        <w:t>контроля за</w:t>
      </w:r>
      <w:proofErr w:type="gramEnd"/>
      <w:r w:rsidRPr="003009C3">
        <w:t xml:space="preserve"> исполнением</w:t>
      </w:r>
    </w:p>
    <w:p w:rsidR="002551D2" w:rsidRPr="003009C3" w:rsidRDefault="002551D2" w:rsidP="003F58FD">
      <w:pPr>
        <w:rPr>
          <w:b/>
        </w:rPr>
      </w:pPr>
      <w:r w:rsidRPr="003009C3">
        <w:rPr>
          <w:b/>
        </w:rPr>
        <w:t>муниципальной функции</w:t>
      </w:r>
    </w:p>
    <w:p w:rsidR="002551D2" w:rsidRDefault="002551D2" w:rsidP="003F58FD">
      <w:r>
        <w:t xml:space="preserve">83. </w:t>
      </w:r>
      <w:proofErr w:type="gramStart"/>
      <w:r>
        <w:t>Контроль за</w:t>
      </w:r>
      <w:proofErr w:type="gramEnd"/>
      <w:r>
        <w:t xml:space="preserve"> исполнением муниципальной функции осуществляется в форме текущего контроля.</w:t>
      </w:r>
    </w:p>
    <w:p w:rsidR="002551D2" w:rsidRDefault="002551D2" w:rsidP="003F58FD">
      <w:r>
        <w:t>84. Общественный контроль исполнения муниципальной функции вправе осуществлять граждане, объединения граждан и организации посредством:</w:t>
      </w:r>
    </w:p>
    <w:p w:rsidR="002551D2" w:rsidRDefault="002551D2" w:rsidP="003F58FD">
      <w:proofErr w:type="gramStart"/>
      <w:r>
        <w:t>1) фиксации нарушений, д</w:t>
      </w:r>
      <w:r w:rsidR="00A8087D">
        <w:t xml:space="preserve">опущенных работниками </w:t>
      </w:r>
      <w:r w:rsidR="002C0A87">
        <w:t xml:space="preserve">сельской </w:t>
      </w:r>
      <w:r w:rsidR="00A8087D">
        <w:t>Администрации</w:t>
      </w:r>
      <w:r>
        <w:t xml:space="preserve"> при исполнении муниципальной функции, и направления сведений о</w:t>
      </w:r>
      <w:r w:rsidR="00A8087D">
        <w:t xml:space="preserve"> нарушениях в </w:t>
      </w:r>
      <w:r>
        <w:t xml:space="preserve"> </w:t>
      </w:r>
      <w:r w:rsidR="002C0A87">
        <w:t xml:space="preserve">сельскую </w:t>
      </w:r>
      <w:r>
        <w:t>Администрацию;</w:t>
      </w:r>
      <w:proofErr w:type="gramEnd"/>
    </w:p>
    <w:p w:rsidR="002551D2" w:rsidRDefault="002551D2" w:rsidP="003F58FD">
      <w:proofErr w:type="gramStart"/>
      <w:r>
        <w:t>2) подачи замечаний по процедуре исполнения муниципальной функции или предложе</w:t>
      </w:r>
      <w:r w:rsidR="00A8087D">
        <w:t xml:space="preserve">ний по ее совершенствованию в </w:t>
      </w:r>
      <w:r>
        <w:t xml:space="preserve"> </w:t>
      </w:r>
      <w:r w:rsidR="002C0A87">
        <w:t xml:space="preserve">сельской </w:t>
      </w:r>
      <w:r>
        <w:t>Администрацию;</w:t>
      </w:r>
      <w:proofErr w:type="gramEnd"/>
    </w:p>
    <w:p w:rsidR="002551D2" w:rsidRDefault="002551D2" w:rsidP="003F58FD">
      <w:r>
        <w:t>3) обжалования решений и д</w:t>
      </w:r>
      <w:r w:rsidR="00A8087D">
        <w:t>ействий (бездействия) Администрации и должностных лиц</w:t>
      </w:r>
      <w:r w:rsidR="002C0A87" w:rsidRPr="002C0A87">
        <w:t xml:space="preserve"> </w:t>
      </w:r>
      <w:r w:rsidR="002C0A87">
        <w:t>сельской</w:t>
      </w:r>
      <w:r w:rsidR="00A8087D">
        <w:t xml:space="preserve"> Администрации</w:t>
      </w:r>
      <w:r>
        <w:t xml:space="preserve"> в порядке, установленном действующим законодательством Российской Федерации.</w:t>
      </w:r>
    </w:p>
    <w:p w:rsidR="002551D2" w:rsidRDefault="00A8087D" w:rsidP="003F58FD">
      <w:r>
        <w:lastRenderedPageBreak/>
        <w:t xml:space="preserve">85. Работники </w:t>
      </w:r>
      <w:r w:rsidR="002C0A87">
        <w:t xml:space="preserve">сельской </w:t>
      </w:r>
      <w:r>
        <w:t>Администрации</w:t>
      </w:r>
      <w:r w:rsidR="002551D2">
        <w:t>, виновные в неисполнении или ненадлежащем исполнении требований настоящего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действующим законодательством Российской Федерации.</w:t>
      </w:r>
    </w:p>
    <w:p w:rsidR="00243125" w:rsidRDefault="00A8087D" w:rsidP="003F58FD">
      <w:r>
        <w:t xml:space="preserve">86. Работники </w:t>
      </w:r>
      <w:r w:rsidR="002C0A87">
        <w:t xml:space="preserve">сельской </w:t>
      </w:r>
      <w:r>
        <w:t>Администрации</w:t>
      </w:r>
      <w:r w:rsidR="002551D2">
        <w:t xml:space="preserve"> несут персональную ответственность за своевременность уведомления субъектов муниципального земельного контроля или их предста</w:t>
      </w:r>
      <w:r>
        <w:t>вителей о проведении</w:t>
      </w:r>
      <w:r w:rsidR="002C0A87" w:rsidRPr="002C0A87">
        <w:t xml:space="preserve"> </w:t>
      </w:r>
      <w:r w:rsidR="002C0A87">
        <w:t>сельской</w:t>
      </w:r>
      <w:r>
        <w:t xml:space="preserve"> Администрацией</w:t>
      </w:r>
      <w:r w:rsidR="002551D2">
        <w:t xml:space="preserve"> проверок, соблюдение сроков и порядка их проведения, исполнение обязанностей и соблюдение ограничений, предусмотренных при проведении проверок действующим законодательством Российской </w:t>
      </w:r>
    </w:p>
    <w:p w:rsidR="00243125" w:rsidRDefault="00243125" w:rsidP="003F58FD"/>
    <w:p w:rsidR="002551D2" w:rsidRDefault="002551D2" w:rsidP="003F58FD">
      <w:r>
        <w:t>Федерации, правильность оформления и своевременность составления актов проверок и ознакомления субъектов муниципального земельного контроля с их содержанием.</w:t>
      </w:r>
    </w:p>
    <w:p w:rsidR="002551D2" w:rsidRDefault="002551D2" w:rsidP="003F58FD"/>
    <w:p w:rsidR="002551D2" w:rsidRPr="003009C3" w:rsidRDefault="002551D2" w:rsidP="00620A49">
      <w:pPr>
        <w:pStyle w:val="2"/>
      </w:pPr>
      <w:r w:rsidRPr="003009C3">
        <w:t>V. Досудебный (внесудебный) порядок обжалования решений</w:t>
      </w:r>
    </w:p>
    <w:p w:rsidR="002551D2" w:rsidRPr="003009C3" w:rsidRDefault="002551D2" w:rsidP="003F58FD">
      <w:pPr>
        <w:rPr>
          <w:b/>
        </w:rPr>
      </w:pPr>
      <w:r w:rsidRPr="003009C3">
        <w:rPr>
          <w:b/>
        </w:rPr>
        <w:t>и д</w:t>
      </w:r>
      <w:r w:rsidR="00A8087D">
        <w:rPr>
          <w:b/>
        </w:rPr>
        <w:t>ействий (бездействия) Администрации</w:t>
      </w:r>
      <w:r w:rsidRPr="003009C3">
        <w:rPr>
          <w:b/>
        </w:rPr>
        <w:t>, должностных лиц</w:t>
      </w:r>
    </w:p>
    <w:p w:rsidR="002551D2" w:rsidRPr="003009C3" w:rsidRDefault="00A8087D" w:rsidP="003F58FD">
      <w:pPr>
        <w:rPr>
          <w:b/>
        </w:rPr>
      </w:pPr>
      <w:r>
        <w:rPr>
          <w:b/>
        </w:rPr>
        <w:t>и работников Администрации</w:t>
      </w:r>
    </w:p>
    <w:p w:rsidR="002551D2" w:rsidRDefault="002551D2" w:rsidP="003F58FD">
      <w:r>
        <w:t>87. Субъект муниципального земельного контроля имеет право на обжалование ре</w:t>
      </w:r>
      <w:r w:rsidR="00A8087D">
        <w:t>шений и действий (бездействия)</w:t>
      </w:r>
      <w:r w:rsidR="002C0A87" w:rsidRPr="002C0A87">
        <w:t xml:space="preserve"> </w:t>
      </w:r>
      <w:r w:rsidR="002C0A87">
        <w:t>сельской</w:t>
      </w:r>
      <w:r w:rsidR="00A8087D">
        <w:t xml:space="preserve"> Администрации</w:t>
      </w:r>
      <w:r>
        <w:t>, должнос</w:t>
      </w:r>
      <w:r w:rsidR="00A8087D">
        <w:t xml:space="preserve">тных лиц и работников </w:t>
      </w:r>
      <w:r w:rsidR="002C0A87">
        <w:t xml:space="preserve">сельской </w:t>
      </w:r>
      <w:r w:rsidR="00A8087D">
        <w:t>Администрации</w:t>
      </w:r>
      <w:r>
        <w:t>, осуществляемых в ходе исполнения муниципальной функции, в досудебном (внесудебном) порядке.</w:t>
      </w:r>
    </w:p>
    <w:p w:rsidR="002551D2" w:rsidRDefault="002551D2" w:rsidP="003F58FD">
      <w:r>
        <w:t>Субъект муниципального земельного контроля вправе обратиться с жалобой лично или письменно, а также в форме электронного документа.</w:t>
      </w:r>
    </w:p>
    <w:p w:rsidR="002551D2" w:rsidRDefault="002551D2" w:rsidP="003F58FD">
      <w:r>
        <w:t xml:space="preserve">88. </w:t>
      </w:r>
      <w:proofErr w:type="gramStart"/>
      <w:r>
        <w:t>Субъект муниципального земельного контроля в своем письменном обращении в обязательном порядке указывает: наименование уполномоченного органа или должность, фамилию, имя, отчество должностного лица органа, в который направляется письменное обращение, полное наименование юридического лица, в том числе его организационно-правовую форму, или фамилию, имя, отчество (если имеется) индивидуального предпринимателя, адрес, по которому должен быть направлен ответ или уведомление о переадресации обращения, излагается суть</w:t>
      </w:r>
      <w:proofErr w:type="gramEnd"/>
      <w:r>
        <w:t xml:space="preserve"> жалобы, ставится личная подпись и дата.</w:t>
      </w:r>
    </w:p>
    <w:p w:rsidR="002551D2" w:rsidRDefault="002551D2" w:rsidP="003F58FD">
      <w:r>
        <w:t>89. В случае необходимости в подтверждение своих доводов субъект муниципального земельного контроля прилагает к письменной жалобе документы и материалы либо их копии.</w:t>
      </w:r>
    </w:p>
    <w:p w:rsidR="002551D2" w:rsidRDefault="002551D2" w:rsidP="003F58FD">
      <w:r>
        <w:t>При обращении заявителя в письменной форме срок рассмотрения жалобы не должен превышать 15 дней с момента ее регистрации.</w:t>
      </w:r>
    </w:p>
    <w:p w:rsidR="002551D2" w:rsidRDefault="002551D2" w:rsidP="003F58FD">
      <w:r>
        <w:t>Письменный ответ, результаты рассмотрения обращения направляются субъекту муниципального земельного контроля по почтовому адресу, указанному в обращении.</w:t>
      </w:r>
    </w:p>
    <w:p w:rsidR="002551D2" w:rsidRDefault="002551D2" w:rsidP="003F58FD">
      <w:r>
        <w:t>90. Ответ на жалобу, содержащуюся в письменном обращении субъекта муниципального земельного контроля, не дается в следующих случаях:</w:t>
      </w:r>
    </w:p>
    <w:p w:rsidR="002551D2" w:rsidRDefault="002551D2" w:rsidP="003F58FD">
      <w:r>
        <w:t>1) не указана фамилия заявителя, направившего обращение, и почтовый адрес, по которому должен быть направлен ответ;</w:t>
      </w:r>
    </w:p>
    <w:p w:rsidR="002551D2" w:rsidRDefault="002551D2" w:rsidP="003F58FD">
      <w:r>
        <w:t xml:space="preserve">2) если текст письменного обращения не поддается прочтению. </w:t>
      </w:r>
      <w:proofErr w:type="gramStart"/>
      <w:r>
        <w:t>Ответ на обращение не дается и оно не подлежит на рассмотрение, о чем в течение 7 дней со дня регистрации обращения сообщается заявителю, если его фамилия и почтовый адрес поддаются прочтению;</w:t>
      </w:r>
      <w:proofErr w:type="gramEnd"/>
    </w:p>
    <w:p w:rsidR="002551D2" w:rsidRDefault="002551D2" w:rsidP="003F58FD">
      <w:r>
        <w:t>3) в обращении содержатся нецензурные либо оскорбительные выражения, угрозы жизни, здоровью и имуществу должностного лица, а также членов его семьи. В этом случае субъекту муниципального земельного контроля направляется сообщение о недопустимости злоупотребления правом;</w:t>
      </w:r>
    </w:p>
    <w:p w:rsidR="002551D2" w:rsidRDefault="002551D2" w:rsidP="003F58FD">
      <w:r>
        <w:t>4) в письменном обращении субъекта муниципального земельного контроля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В этом случае субъекту муниципального земельного контроля направляется уведомление о прекращении переписки по этому вопросу;</w:t>
      </w:r>
    </w:p>
    <w:p w:rsidR="002551D2" w:rsidRDefault="002551D2" w:rsidP="003F58FD">
      <w:r>
        <w:lastRenderedPageBreak/>
        <w:t>5)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В этом случае субъекту муниципального земельного контроля,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551D2" w:rsidRDefault="002551D2" w:rsidP="003F58FD">
      <w:r>
        <w:t>91. Для получения информации и документов, необходимых для обоснования и рассмотрения жалобы, субъект муниципального земельного контроля имеет право:</w:t>
      </w:r>
    </w:p>
    <w:p w:rsidR="002551D2" w:rsidRDefault="002551D2" w:rsidP="003F58FD">
      <w:r>
        <w:t xml:space="preserve">1) </w:t>
      </w:r>
      <w:proofErr w:type="gramStart"/>
      <w:r>
        <w:t>предоставить дополнительные документы</w:t>
      </w:r>
      <w:proofErr w:type="gramEnd"/>
      <w:r>
        <w:t xml:space="preserve"> и материалы либо обратиться с просьбой об их истребовании;</w:t>
      </w:r>
    </w:p>
    <w:p w:rsidR="00243125" w:rsidRDefault="00243125" w:rsidP="003F58FD"/>
    <w:p w:rsidR="002551D2" w:rsidRDefault="002551D2" w:rsidP="003F58FD">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551D2" w:rsidRDefault="002551D2" w:rsidP="003F58FD">
      <w:r>
        <w:t>92. По результатам рассмотрения жалобы принимается одно из следующих решений:</w:t>
      </w:r>
    </w:p>
    <w:p w:rsidR="002551D2" w:rsidRDefault="002551D2" w:rsidP="003F58FD">
      <w:r>
        <w:t>1) решения и д</w:t>
      </w:r>
      <w:r w:rsidR="00A8087D">
        <w:t>ействия (бездействие)</w:t>
      </w:r>
      <w:r w:rsidR="002C0A87" w:rsidRPr="002C0A87">
        <w:t xml:space="preserve"> </w:t>
      </w:r>
      <w:r w:rsidR="002C0A87">
        <w:t>сельской</w:t>
      </w:r>
      <w:r w:rsidR="00A8087D">
        <w:t xml:space="preserve"> Администрации</w:t>
      </w:r>
      <w:r>
        <w:t>, должнос</w:t>
      </w:r>
      <w:r w:rsidR="00A8087D">
        <w:t xml:space="preserve">тных лиц и работников </w:t>
      </w:r>
      <w:r w:rsidR="002C0A87">
        <w:t xml:space="preserve">сельской </w:t>
      </w:r>
      <w:r w:rsidR="00A8087D">
        <w:t>Администрации</w:t>
      </w:r>
      <w:r>
        <w:t>, осуществленные (принятые) в ходе исполнения муниципальной функции, признаются правомерными;</w:t>
      </w:r>
    </w:p>
    <w:p w:rsidR="002551D2" w:rsidRDefault="002551D2" w:rsidP="003F58FD">
      <w:r>
        <w:t>2) решения и действия (бездействие)</w:t>
      </w:r>
      <w:r w:rsidR="002C0A87" w:rsidRPr="002C0A87">
        <w:t xml:space="preserve"> </w:t>
      </w:r>
      <w:r w:rsidR="002C0A87">
        <w:t>сельской</w:t>
      </w:r>
      <w:r w:rsidR="00A8087D" w:rsidRPr="00A8087D">
        <w:t xml:space="preserve"> </w:t>
      </w:r>
      <w:r w:rsidR="00A8087D">
        <w:t>Администрации,</w:t>
      </w:r>
      <w:r>
        <w:t>, должностных лиц и работников</w:t>
      </w:r>
      <w:r w:rsidR="002C0A87" w:rsidRPr="002C0A87">
        <w:t xml:space="preserve"> </w:t>
      </w:r>
      <w:r w:rsidR="002C0A87">
        <w:t>сельской</w:t>
      </w:r>
      <w:r>
        <w:t xml:space="preserve"> </w:t>
      </w:r>
      <w:r w:rsidR="00A8087D">
        <w:t xml:space="preserve">Администрации, </w:t>
      </w:r>
      <w:r>
        <w:t xml:space="preserve">осуществленные (принятые) в ходе исполнения муниципальной функции, признаются неправомерными, в </w:t>
      </w:r>
      <w:proofErr w:type="gramStart"/>
      <w:r>
        <w:t>связи</w:t>
      </w:r>
      <w:proofErr w:type="gramEnd"/>
      <w:r>
        <w:t xml:space="preserve"> с чем определяются меры, которые должны быть приняты с целью устранения допущенных нарушений.</w:t>
      </w:r>
    </w:p>
    <w:p w:rsidR="002551D2" w:rsidRDefault="002551D2" w:rsidP="003F58FD">
      <w:r>
        <w:t>93. Мотивированный ответ о результатах рассмотрения жалобы направляется субъекту муниципального земельного контроля не позднее дня, следующего за днем принятия решения по жалобе, в письменной форме и по желанию субъекта муниципального земельного контроля в электронной форме.</w:t>
      </w:r>
    </w:p>
    <w:p w:rsidR="002551D2" w:rsidRDefault="002551D2" w:rsidP="003F58FD">
      <w:r>
        <w:t xml:space="preserve">94. </w:t>
      </w:r>
      <w:proofErr w:type="gramStart"/>
      <w:r>
        <w:t>Субъект муниципального земельного контроля вправе обжаловать решения, действия (бездействие)</w:t>
      </w:r>
      <w:r w:rsidR="00A8087D">
        <w:t xml:space="preserve"> </w:t>
      </w:r>
      <w:r w:rsidR="002C0A87">
        <w:t xml:space="preserve">сельской </w:t>
      </w:r>
      <w:r w:rsidR="00A8087D">
        <w:t>Администрации</w:t>
      </w:r>
      <w:r>
        <w:t>, должностных лиц и работников</w:t>
      </w:r>
      <w:r w:rsidR="00A8087D">
        <w:t xml:space="preserve"> </w:t>
      </w:r>
      <w:r w:rsidR="002C0A87">
        <w:t xml:space="preserve">сельской </w:t>
      </w:r>
      <w:r w:rsidR="00A8087D">
        <w:t>Администрации</w:t>
      </w:r>
      <w:r>
        <w:t>, осуществляемые (принятые) в ходе исполнения муниципальной функции, в судебном порядке в течение 3 месяцев со дня, когда стало известно о нарушении его прав, свобод и законных интересов, в установленном законодательством Российской Федерации порядке.</w:t>
      </w:r>
      <w:proofErr w:type="gramEnd"/>
    </w:p>
    <w:p w:rsidR="002551D2" w:rsidRDefault="002551D2" w:rsidP="003F58FD"/>
    <w:p w:rsidR="002551D2" w:rsidRDefault="002551D2" w:rsidP="003F58FD"/>
    <w:p w:rsidR="007D176E" w:rsidRDefault="007D176E" w:rsidP="003F58FD"/>
    <w:p w:rsidR="007D176E" w:rsidRDefault="007D176E"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43125" w:rsidRDefault="00243125" w:rsidP="003F58FD"/>
    <w:p w:rsidR="002551D2" w:rsidRPr="002F085A" w:rsidRDefault="002551D2" w:rsidP="00620A49">
      <w:pPr>
        <w:pStyle w:val="2"/>
        <w:jc w:val="right"/>
      </w:pPr>
      <w:r w:rsidRPr="002F085A">
        <w:t>Приложение 1</w:t>
      </w:r>
    </w:p>
    <w:p w:rsidR="002551D2" w:rsidRPr="002F085A" w:rsidRDefault="002551D2" w:rsidP="00620A49">
      <w:pPr>
        <w:jc w:val="right"/>
      </w:pPr>
      <w:r w:rsidRPr="002F085A">
        <w:t>к административному регламенту</w:t>
      </w:r>
    </w:p>
    <w:p w:rsidR="002551D2" w:rsidRPr="002F085A" w:rsidRDefault="002551D2" w:rsidP="00620A49">
      <w:pPr>
        <w:jc w:val="right"/>
      </w:pPr>
      <w:r w:rsidRPr="002F085A">
        <w:t>Исполнение муниципальной функции</w:t>
      </w:r>
    </w:p>
    <w:p w:rsidR="002551D2" w:rsidRPr="002F085A" w:rsidRDefault="002551D2" w:rsidP="00620A49">
      <w:pPr>
        <w:jc w:val="right"/>
      </w:pPr>
      <w:r w:rsidRPr="002F085A">
        <w:t xml:space="preserve">по осуществлению </w:t>
      </w:r>
      <w:proofErr w:type="gramStart"/>
      <w:r w:rsidRPr="002F085A">
        <w:t>муниципального</w:t>
      </w:r>
      <w:proofErr w:type="gramEnd"/>
    </w:p>
    <w:p w:rsidR="00A8087D" w:rsidRDefault="002551D2" w:rsidP="00620A49">
      <w:pPr>
        <w:jc w:val="right"/>
      </w:pPr>
      <w:r w:rsidRPr="002F085A">
        <w:t>земельного контроля на территории</w:t>
      </w:r>
    </w:p>
    <w:p w:rsidR="002551D2" w:rsidRPr="002F085A" w:rsidRDefault="00A8087D" w:rsidP="00620A49">
      <w:pPr>
        <w:jc w:val="right"/>
      </w:pPr>
      <w:r>
        <w:t>Усть-Багарякского сельского поселения</w:t>
      </w:r>
      <w:r w:rsidR="002551D2" w:rsidRPr="002F085A">
        <w:t xml:space="preserve"> </w:t>
      </w:r>
    </w:p>
    <w:p w:rsidR="00332751" w:rsidRPr="00332751" w:rsidRDefault="00332751" w:rsidP="003F58FD">
      <w:pPr>
        <w:rPr>
          <w:b/>
          <w:sz w:val="28"/>
          <w:szCs w:val="28"/>
        </w:rPr>
      </w:pPr>
    </w:p>
    <w:p w:rsidR="00332751" w:rsidRPr="00332751" w:rsidRDefault="00332751" w:rsidP="003F58FD">
      <w:pPr>
        <w:rPr>
          <w:b/>
          <w:sz w:val="28"/>
          <w:szCs w:val="28"/>
        </w:rPr>
      </w:pPr>
    </w:p>
    <w:p w:rsidR="00332751" w:rsidRPr="00332751" w:rsidRDefault="00332751" w:rsidP="00620A49">
      <w:pPr>
        <w:jc w:val="center"/>
        <w:rPr>
          <w:b/>
          <w:sz w:val="28"/>
          <w:szCs w:val="28"/>
        </w:rPr>
      </w:pPr>
      <w:r w:rsidRPr="00332751">
        <w:rPr>
          <w:b/>
          <w:sz w:val="28"/>
          <w:szCs w:val="28"/>
        </w:rPr>
        <w:t>РОССИЙСКАЯ ФЕДЕРАЦИЯ</w:t>
      </w:r>
    </w:p>
    <w:p w:rsidR="00332751" w:rsidRPr="00332751" w:rsidRDefault="00332751" w:rsidP="00620A49">
      <w:pPr>
        <w:jc w:val="center"/>
        <w:rPr>
          <w:b/>
          <w:bCs/>
          <w:sz w:val="28"/>
          <w:szCs w:val="28"/>
        </w:rPr>
      </w:pPr>
    </w:p>
    <w:p w:rsidR="00332751" w:rsidRPr="00332751" w:rsidRDefault="00332751" w:rsidP="00620A49">
      <w:pPr>
        <w:jc w:val="center"/>
        <w:rPr>
          <w:b/>
          <w:bCs/>
          <w:sz w:val="28"/>
        </w:rPr>
      </w:pPr>
      <w:r w:rsidRPr="00332751">
        <w:rPr>
          <w:b/>
          <w:bCs/>
          <w:sz w:val="28"/>
        </w:rPr>
        <w:t>АДМИНИСТРАЦИЯ</w:t>
      </w:r>
    </w:p>
    <w:p w:rsidR="00332751" w:rsidRPr="00332751" w:rsidRDefault="00332751" w:rsidP="00620A49">
      <w:pPr>
        <w:jc w:val="center"/>
        <w:rPr>
          <w:b/>
          <w:bCs/>
          <w:sz w:val="28"/>
        </w:rPr>
      </w:pPr>
      <w:r w:rsidRPr="00332751">
        <w:rPr>
          <w:b/>
          <w:bCs/>
          <w:sz w:val="28"/>
        </w:rPr>
        <w:t>УСТЬ-БАГАРЯКСКОГО СЕЛЬСКОГО ПОСЕЛЕНИЯ</w:t>
      </w:r>
    </w:p>
    <w:p w:rsidR="00332751" w:rsidRDefault="00332751" w:rsidP="00620A49">
      <w:pPr>
        <w:jc w:val="center"/>
        <w:rPr>
          <w:b/>
          <w:bCs/>
          <w:sz w:val="28"/>
        </w:rPr>
      </w:pPr>
      <w:r w:rsidRPr="00332751">
        <w:rPr>
          <w:b/>
          <w:bCs/>
          <w:sz w:val="28"/>
        </w:rPr>
        <w:t>КУНАШАКСКОГО РАЙОНА  ЧЕЛЯБИНСКОЙ ОБЛАСТИ</w:t>
      </w:r>
    </w:p>
    <w:p w:rsidR="00620A49" w:rsidRDefault="00620A49" w:rsidP="00620A49">
      <w:pPr>
        <w:jc w:val="center"/>
        <w:rPr>
          <w:b/>
          <w:bCs/>
          <w:sz w:val="28"/>
        </w:rPr>
      </w:pPr>
    </w:p>
    <w:p w:rsidR="00620A49" w:rsidRPr="00332751" w:rsidRDefault="00620A49" w:rsidP="00620A49">
      <w:pPr>
        <w:jc w:val="center"/>
        <w:rPr>
          <w:b/>
          <w:bCs/>
          <w:sz w:val="28"/>
        </w:rPr>
      </w:pPr>
    </w:p>
    <w:p w:rsidR="002551D2" w:rsidRPr="002F085A" w:rsidRDefault="002551D2" w:rsidP="00620A49">
      <w:pPr>
        <w:jc w:val="center"/>
        <w:rPr>
          <w:b/>
          <w:bCs/>
          <w:sz w:val="26"/>
          <w:szCs w:val="26"/>
        </w:rPr>
      </w:pPr>
      <w:r w:rsidRPr="002F085A">
        <w:rPr>
          <w:b/>
          <w:bCs/>
          <w:sz w:val="26"/>
          <w:szCs w:val="26"/>
        </w:rPr>
        <w:t>РАСПОРЯЖЕНИЕ</w:t>
      </w:r>
      <w:r w:rsidRPr="002F085A">
        <w:rPr>
          <w:b/>
          <w:bCs/>
          <w:sz w:val="26"/>
          <w:szCs w:val="26"/>
        </w:rPr>
        <w:br/>
        <w:t>о проведении проверки соблюдения земельного законодательства</w:t>
      </w:r>
    </w:p>
    <w:tbl>
      <w:tblPr>
        <w:tblW w:w="9994" w:type="dxa"/>
        <w:tblLayout w:type="fixed"/>
        <w:tblCellMar>
          <w:left w:w="28" w:type="dxa"/>
          <w:right w:w="28" w:type="dxa"/>
        </w:tblCellMar>
        <w:tblLook w:val="0000" w:firstRow="0" w:lastRow="0" w:firstColumn="0" w:lastColumn="0" w:noHBand="0" w:noVBand="0"/>
      </w:tblPr>
      <w:tblGrid>
        <w:gridCol w:w="183"/>
        <w:gridCol w:w="416"/>
        <w:gridCol w:w="250"/>
        <w:gridCol w:w="1654"/>
        <w:gridCol w:w="461"/>
        <w:gridCol w:w="222"/>
        <w:gridCol w:w="4172"/>
        <w:gridCol w:w="416"/>
        <w:gridCol w:w="2220"/>
      </w:tblGrid>
      <w:tr w:rsidR="002551D2" w:rsidRPr="002F085A" w:rsidTr="00B06E74">
        <w:trPr>
          <w:trHeight w:val="373"/>
        </w:trPr>
        <w:tc>
          <w:tcPr>
            <w:tcW w:w="183" w:type="dxa"/>
            <w:tcBorders>
              <w:top w:val="nil"/>
              <w:left w:val="nil"/>
              <w:bottom w:val="nil"/>
              <w:right w:val="nil"/>
            </w:tcBorders>
            <w:vAlign w:val="bottom"/>
          </w:tcPr>
          <w:p w:rsidR="002551D2" w:rsidRPr="002F085A" w:rsidRDefault="002551D2" w:rsidP="003F58FD">
            <w:r w:rsidRPr="002F085A">
              <w:t>“</w:t>
            </w:r>
          </w:p>
        </w:tc>
        <w:tc>
          <w:tcPr>
            <w:tcW w:w="416" w:type="dxa"/>
            <w:tcBorders>
              <w:top w:val="nil"/>
              <w:left w:val="nil"/>
              <w:bottom w:val="single" w:sz="4" w:space="0" w:color="auto"/>
              <w:right w:val="nil"/>
            </w:tcBorders>
            <w:vAlign w:val="bottom"/>
          </w:tcPr>
          <w:p w:rsidR="002551D2" w:rsidRPr="002F085A" w:rsidRDefault="002551D2" w:rsidP="003F58FD"/>
        </w:tc>
        <w:tc>
          <w:tcPr>
            <w:tcW w:w="250" w:type="dxa"/>
            <w:tcBorders>
              <w:top w:val="nil"/>
              <w:left w:val="nil"/>
              <w:bottom w:val="nil"/>
              <w:right w:val="nil"/>
            </w:tcBorders>
            <w:vAlign w:val="bottom"/>
          </w:tcPr>
          <w:p w:rsidR="002551D2" w:rsidRPr="002F085A" w:rsidRDefault="002551D2" w:rsidP="003F58FD">
            <w:r w:rsidRPr="002F085A">
              <w:t>”</w:t>
            </w:r>
          </w:p>
        </w:tc>
        <w:tc>
          <w:tcPr>
            <w:tcW w:w="1654" w:type="dxa"/>
            <w:tcBorders>
              <w:top w:val="nil"/>
              <w:left w:val="nil"/>
              <w:bottom w:val="single" w:sz="4" w:space="0" w:color="auto"/>
              <w:right w:val="nil"/>
            </w:tcBorders>
            <w:vAlign w:val="bottom"/>
          </w:tcPr>
          <w:p w:rsidR="002551D2" w:rsidRPr="002F085A" w:rsidRDefault="002551D2" w:rsidP="003F58FD"/>
        </w:tc>
        <w:tc>
          <w:tcPr>
            <w:tcW w:w="461" w:type="dxa"/>
            <w:tcBorders>
              <w:top w:val="nil"/>
              <w:left w:val="nil"/>
              <w:bottom w:val="nil"/>
              <w:right w:val="nil"/>
            </w:tcBorders>
            <w:vAlign w:val="bottom"/>
          </w:tcPr>
          <w:p w:rsidR="002551D2" w:rsidRPr="002F085A" w:rsidRDefault="002551D2" w:rsidP="003F58FD">
            <w:r w:rsidRPr="002F085A">
              <w:t>20</w:t>
            </w:r>
          </w:p>
        </w:tc>
        <w:tc>
          <w:tcPr>
            <w:tcW w:w="222" w:type="dxa"/>
            <w:tcBorders>
              <w:top w:val="nil"/>
              <w:left w:val="nil"/>
              <w:bottom w:val="single" w:sz="4" w:space="0" w:color="auto"/>
              <w:right w:val="nil"/>
            </w:tcBorders>
            <w:vAlign w:val="bottom"/>
          </w:tcPr>
          <w:p w:rsidR="002551D2" w:rsidRPr="002F085A" w:rsidRDefault="002551D2" w:rsidP="003F58FD"/>
        </w:tc>
        <w:tc>
          <w:tcPr>
            <w:tcW w:w="4172" w:type="dxa"/>
            <w:tcBorders>
              <w:top w:val="nil"/>
              <w:left w:val="nil"/>
              <w:bottom w:val="nil"/>
              <w:right w:val="nil"/>
            </w:tcBorders>
            <w:vAlign w:val="bottom"/>
          </w:tcPr>
          <w:p w:rsidR="002551D2" w:rsidRPr="002F085A" w:rsidRDefault="002551D2" w:rsidP="003F58FD">
            <w:proofErr w:type="gramStart"/>
            <w:r w:rsidRPr="002F085A">
              <w:t>г</w:t>
            </w:r>
            <w:proofErr w:type="gramEnd"/>
            <w:r w:rsidRPr="002F085A">
              <w:t>.</w:t>
            </w:r>
          </w:p>
        </w:tc>
        <w:tc>
          <w:tcPr>
            <w:tcW w:w="416" w:type="dxa"/>
            <w:tcBorders>
              <w:top w:val="nil"/>
              <w:left w:val="nil"/>
              <w:bottom w:val="nil"/>
              <w:right w:val="nil"/>
            </w:tcBorders>
            <w:vAlign w:val="bottom"/>
          </w:tcPr>
          <w:p w:rsidR="002551D2" w:rsidRPr="002F085A" w:rsidRDefault="002551D2" w:rsidP="003F58FD">
            <w:r w:rsidRPr="002F085A">
              <w:t>№</w:t>
            </w:r>
          </w:p>
        </w:tc>
        <w:tc>
          <w:tcPr>
            <w:tcW w:w="2220" w:type="dxa"/>
            <w:tcBorders>
              <w:top w:val="nil"/>
              <w:left w:val="nil"/>
              <w:bottom w:val="single" w:sz="4" w:space="0" w:color="auto"/>
              <w:right w:val="nil"/>
            </w:tcBorders>
            <w:vAlign w:val="bottom"/>
          </w:tcPr>
          <w:p w:rsidR="002551D2" w:rsidRPr="002F085A" w:rsidRDefault="002551D2" w:rsidP="003F58FD"/>
        </w:tc>
      </w:tr>
    </w:tbl>
    <w:p w:rsidR="002551D2" w:rsidRPr="002F085A" w:rsidRDefault="002551D2" w:rsidP="003F58FD"/>
    <w:p w:rsidR="002551D2" w:rsidRPr="002F085A" w:rsidRDefault="002551D2" w:rsidP="003F58FD">
      <w:r w:rsidRPr="002F085A">
        <w:t>(руководитель органа местного самоуправления или уполномоченного им органа), руководствуясь ст. 72 Земельного кодекса</w:t>
      </w:r>
      <w:r w:rsidR="00620A49">
        <w:t xml:space="preserve"> </w:t>
      </w:r>
      <w:r w:rsidRPr="002F085A">
        <w:t>РФ, рассмотрев:</w:t>
      </w:r>
    </w:p>
    <w:p w:rsidR="002551D2" w:rsidRPr="002F085A" w:rsidRDefault="002551D2" w:rsidP="003F58FD">
      <w:r w:rsidRPr="002F085A">
        <w:t>(рассмотренные материалы и кем представлены)</w:t>
      </w:r>
    </w:p>
    <w:p w:rsidR="002551D2" w:rsidRPr="002F085A" w:rsidRDefault="002551D2" w:rsidP="003F58FD"/>
    <w:p w:rsidR="002551D2" w:rsidRPr="002F085A" w:rsidRDefault="002551D2" w:rsidP="003F58FD">
      <w:pPr>
        <w:rPr>
          <w:sz w:val="2"/>
          <w:szCs w:val="2"/>
        </w:rPr>
      </w:pPr>
    </w:p>
    <w:p w:rsidR="002551D2" w:rsidRPr="002F085A" w:rsidRDefault="002551D2" w:rsidP="003F58FD"/>
    <w:p w:rsidR="002551D2" w:rsidRPr="002F085A" w:rsidRDefault="002551D2" w:rsidP="003F58FD">
      <w:pPr>
        <w:rPr>
          <w:sz w:val="2"/>
          <w:szCs w:val="2"/>
        </w:rPr>
      </w:pPr>
    </w:p>
    <w:p w:rsidR="002551D2" w:rsidRPr="002F085A" w:rsidRDefault="002551D2" w:rsidP="00620A49">
      <w:pPr>
        <w:jc w:val="center"/>
      </w:pPr>
      <w:r w:rsidRPr="002F085A">
        <w:t>РАСПОРЯДИЛСЯ:</w:t>
      </w:r>
    </w:p>
    <w:p w:rsidR="002551D2" w:rsidRPr="002F085A" w:rsidRDefault="002551D2" w:rsidP="003F58FD">
      <w:r w:rsidRPr="002F085A">
        <w:t xml:space="preserve">направить  </w:t>
      </w:r>
    </w:p>
    <w:p w:rsidR="002551D2" w:rsidRPr="002F085A" w:rsidRDefault="002551D2" w:rsidP="003F58FD">
      <w:r w:rsidRPr="002F085A">
        <w:t>(Ф.И.О. инспектора по использованию и охране земель)</w:t>
      </w:r>
    </w:p>
    <w:p w:rsidR="002551D2" w:rsidRPr="002F085A" w:rsidRDefault="002551D2" w:rsidP="003F58FD"/>
    <w:p w:rsidR="002551D2" w:rsidRPr="002F085A" w:rsidRDefault="002551D2" w:rsidP="003F58FD">
      <w:pPr>
        <w:rPr>
          <w:sz w:val="2"/>
          <w:szCs w:val="2"/>
        </w:rPr>
      </w:pPr>
    </w:p>
    <w:p w:rsidR="002551D2" w:rsidRPr="002F085A" w:rsidRDefault="002551D2" w:rsidP="003F58FD">
      <w:r w:rsidRPr="002F085A">
        <w:t xml:space="preserve">для проведения проверки соблюдения земельного законодательства  </w:t>
      </w:r>
    </w:p>
    <w:p w:rsidR="002551D2" w:rsidRPr="002F085A" w:rsidRDefault="002551D2" w:rsidP="003F58FD">
      <w:pPr>
        <w:rPr>
          <w:sz w:val="2"/>
          <w:szCs w:val="2"/>
        </w:rPr>
      </w:pPr>
    </w:p>
    <w:p w:rsidR="002551D2" w:rsidRPr="002F085A" w:rsidRDefault="002551D2" w:rsidP="003F58FD"/>
    <w:p w:rsidR="002551D2" w:rsidRPr="002F085A" w:rsidRDefault="002551D2" w:rsidP="003F58FD">
      <w:proofErr w:type="gramStart"/>
      <w:r w:rsidRPr="002F085A">
        <w:t>(наименование юридического лица, Ф.И.О. индивидуального предпринимателя,</w:t>
      </w:r>
      <w:proofErr w:type="gramEnd"/>
    </w:p>
    <w:p w:rsidR="002551D2" w:rsidRPr="002F085A" w:rsidRDefault="002551D2" w:rsidP="003F58FD"/>
    <w:p w:rsidR="002551D2" w:rsidRPr="002F085A" w:rsidRDefault="002551D2" w:rsidP="003F58FD">
      <w:r w:rsidRPr="002F085A">
        <w:t>должностного или физического лица)</w:t>
      </w:r>
    </w:p>
    <w:p w:rsidR="002551D2" w:rsidRPr="002F085A" w:rsidRDefault="002551D2" w:rsidP="003F58FD"/>
    <w:p w:rsidR="002551D2" w:rsidRPr="002F085A" w:rsidRDefault="002551D2" w:rsidP="003F58FD">
      <w:pPr>
        <w:rPr>
          <w:sz w:val="2"/>
          <w:szCs w:val="2"/>
        </w:rPr>
      </w:pPr>
    </w:p>
    <w:p w:rsidR="002551D2" w:rsidRPr="002F085A" w:rsidRDefault="002551D2" w:rsidP="003F58FD">
      <w:r w:rsidRPr="002F085A">
        <w:t xml:space="preserve">на земельном участке, расположенном по адресу:  </w:t>
      </w:r>
    </w:p>
    <w:p w:rsidR="002551D2" w:rsidRPr="002F085A" w:rsidRDefault="002551D2" w:rsidP="003F58FD">
      <w:pPr>
        <w:rPr>
          <w:sz w:val="2"/>
          <w:szCs w:val="2"/>
        </w:rPr>
      </w:pPr>
    </w:p>
    <w:p w:rsidR="002551D2" w:rsidRPr="002F085A" w:rsidRDefault="002551D2" w:rsidP="003F58FD"/>
    <w:p w:rsidR="002551D2" w:rsidRPr="002F085A" w:rsidRDefault="002551D2" w:rsidP="003F58FD">
      <w:pPr>
        <w:rPr>
          <w:sz w:val="2"/>
          <w:szCs w:val="2"/>
        </w:rPr>
      </w:pPr>
    </w:p>
    <w:tbl>
      <w:tblPr>
        <w:tblW w:w="9916" w:type="dxa"/>
        <w:tblLayout w:type="fixed"/>
        <w:tblCellMar>
          <w:left w:w="28" w:type="dxa"/>
          <w:right w:w="28" w:type="dxa"/>
        </w:tblCellMar>
        <w:tblLook w:val="0000" w:firstRow="0" w:lastRow="0" w:firstColumn="0" w:lastColumn="0" w:noHBand="0" w:noVBand="0"/>
      </w:tblPr>
      <w:tblGrid>
        <w:gridCol w:w="1151"/>
        <w:gridCol w:w="1555"/>
        <w:gridCol w:w="714"/>
        <w:gridCol w:w="6496"/>
      </w:tblGrid>
      <w:tr w:rsidR="002551D2" w:rsidRPr="002F085A" w:rsidTr="00B06E74">
        <w:trPr>
          <w:trHeight w:val="289"/>
        </w:trPr>
        <w:tc>
          <w:tcPr>
            <w:tcW w:w="1151" w:type="dxa"/>
            <w:tcBorders>
              <w:top w:val="nil"/>
              <w:left w:val="nil"/>
              <w:bottom w:val="nil"/>
              <w:right w:val="nil"/>
            </w:tcBorders>
            <w:vAlign w:val="bottom"/>
          </w:tcPr>
          <w:p w:rsidR="002551D2" w:rsidRPr="002F085A" w:rsidRDefault="002551D2" w:rsidP="003F58FD">
            <w:r w:rsidRPr="002F085A">
              <w:t>площадью</w:t>
            </w:r>
          </w:p>
        </w:tc>
        <w:tc>
          <w:tcPr>
            <w:tcW w:w="1555" w:type="dxa"/>
            <w:tcBorders>
              <w:top w:val="nil"/>
              <w:left w:val="nil"/>
              <w:bottom w:val="single" w:sz="4" w:space="0" w:color="auto"/>
              <w:right w:val="nil"/>
            </w:tcBorders>
            <w:vAlign w:val="bottom"/>
          </w:tcPr>
          <w:p w:rsidR="002551D2" w:rsidRPr="002F085A" w:rsidRDefault="002551D2" w:rsidP="003F58FD"/>
        </w:tc>
        <w:tc>
          <w:tcPr>
            <w:tcW w:w="714" w:type="dxa"/>
            <w:tcBorders>
              <w:top w:val="nil"/>
              <w:left w:val="nil"/>
              <w:bottom w:val="nil"/>
              <w:right w:val="nil"/>
            </w:tcBorders>
            <w:vAlign w:val="bottom"/>
          </w:tcPr>
          <w:p w:rsidR="002551D2" w:rsidRPr="002F085A" w:rsidRDefault="002551D2" w:rsidP="003F58FD">
            <w:r w:rsidRPr="002F085A">
              <w:t>кв. м</w:t>
            </w:r>
          </w:p>
        </w:tc>
        <w:tc>
          <w:tcPr>
            <w:tcW w:w="6496" w:type="dxa"/>
            <w:tcBorders>
              <w:top w:val="nil"/>
              <w:left w:val="nil"/>
              <w:bottom w:val="single" w:sz="4" w:space="0" w:color="auto"/>
              <w:right w:val="nil"/>
            </w:tcBorders>
            <w:vAlign w:val="bottom"/>
          </w:tcPr>
          <w:p w:rsidR="002551D2" w:rsidRPr="002F085A" w:rsidRDefault="002551D2" w:rsidP="003F58FD"/>
        </w:tc>
      </w:tr>
    </w:tbl>
    <w:p w:rsidR="002551D2" w:rsidRPr="002F085A" w:rsidRDefault="002551D2" w:rsidP="003F58FD"/>
    <w:p w:rsidR="002551D2" w:rsidRPr="002F085A" w:rsidRDefault="002551D2" w:rsidP="003F58FD">
      <w:proofErr w:type="gramStart"/>
      <w:r w:rsidRPr="002F085A">
        <w:t>(сведения о земельном участке: вид разрешенного использования, кадастровый номер,</w:t>
      </w:r>
      <w:proofErr w:type="gramEnd"/>
    </w:p>
    <w:p w:rsidR="002551D2" w:rsidRPr="002F085A" w:rsidRDefault="002551D2" w:rsidP="003F58FD"/>
    <w:p w:rsidR="002551D2" w:rsidRPr="002F085A" w:rsidRDefault="002551D2" w:rsidP="003F58FD">
      <w:r w:rsidRPr="002F085A">
        <w:t>вид права, правоустанавливающие (</w:t>
      </w:r>
      <w:proofErr w:type="spellStart"/>
      <w:r w:rsidRPr="002F085A">
        <w:t>правоудостоверяющие</w:t>
      </w:r>
      <w:proofErr w:type="spellEnd"/>
      <w:r w:rsidRPr="002F085A">
        <w:t>) документы)</w:t>
      </w:r>
    </w:p>
    <w:p w:rsidR="002551D2" w:rsidRPr="002F085A" w:rsidRDefault="002551D2" w:rsidP="003F58FD"/>
    <w:p w:rsidR="002551D2" w:rsidRPr="002F085A" w:rsidRDefault="002551D2" w:rsidP="003F58FD">
      <w:pPr>
        <w:rPr>
          <w:sz w:val="2"/>
          <w:szCs w:val="2"/>
        </w:rPr>
      </w:pPr>
    </w:p>
    <w:p w:rsidR="002551D2" w:rsidRPr="002F085A" w:rsidRDefault="002551D2" w:rsidP="003F58FD"/>
    <w:p w:rsidR="002551D2" w:rsidRPr="002F085A" w:rsidRDefault="002551D2" w:rsidP="003F58FD">
      <w:pPr>
        <w:rPr>
          <w:sz w:val="2"/>
          <w:szCs w:val="2"/>
        </w:rPr>
      </w:pPr>
    </w:p>
    <w:p w:rsidR="002551D2" w:rsidRPr="002F085A" w:rsidRDefault="002551D2" w:rsidP="003F58FD"/>
    <w:p w:rsidR="002551D2" w:rsidRPr="002F085A" w:rsidRDefault="002551D2" w:rsidP="003F58FD">
      <w:pPr>
        <w:rPr>
          <w:sz w:val="2"/>
          <w:szCs w:val="2"/>
        </w:rPr>
      </w:pPr>
    </w:p>
    <w:p w:rsidR="002551D2" w:rsidRPr="002F085A" w:rsidRDefault="002551D2" w:rsidP="003F58FD"/>
    <w:p w:rsidR="002551D2" w:rsidRPr="002F085A" w:rsidRDefault="002551D2" w:rsidP="003F58FD">
      <w:pPr>
        <w:rPr>
          <w:sz w:val="2"/>
          <w:szCs w:val="2"/>
        </w:rPr>
      </w:pPr>
    </w:p>
    <w:tbl>
      <w:tblPr>
        <w:tblW w:w="0" w:type="auto"/>
        <w:tblLayout w:type="fixed"/>
        <w:tblCellMar>
          <w:left w:w="28" w:type="dxa"/>
          <w:right w:w="28" w:type="dxa"/>
        </w:tblCellMar>
        <w:tblLook w:val="0000" w:firstRow="0" w:lastRow="0" w:firstColumn="0" w:lastColumn="0" w:noHBand="0" w:noVBand="0"/>
      </w:tblPr>
      <w:tblGrid>
        <w:gridCol w:w="2892"/>
        <w:gridCol w:w="425"/>
        <w:gridCol w:w="255"/>
        <w:gridCol w:w="1531"/>
        <w:gridCol w:w="471"/>
        <w:gridCol w:w="227"/>
        <w:gridCol w:w="375"/>
      </w:tblGrid>
      <w:tr w:rsidR="002551D2" w:rsidRPr="002F085A" w:rsidTr="00B06E74">
        <w:tc>
          <w:tcPr>
            <w:tcW w:w="2892" w:type="dxa"/>
            <w:tcBorders>
              <w:top w:val="nil"/>
              <w:left w:val="nil"/>
              <w:bottom w:val="nil"/>
              <w:right w:val="nil"/>
            </w:tcBorders>
            <w:vAlign w:val="bottom"/>
          </w:tcPr>
          <w:p w:rsidR="002551D2" w:rsidRPr="002F085A" w:rsidRDefault="002551D2" w:rsidP="003F58FD">
            <w:r w:rsidRPr="002F085A">
              <w:t>Дата начала проверки</w:t>
            </w:r>
            <w:r w:rsidRPr="002F085A">
              <w:tab/>
              <w:t>“</w:t>
            </w:r>
          </w:p>
        </w:tc>
        <w:tc>
          <w:tcPr>
            <w:tcW w:w="425" w:type="dxa"/>
            <w:tcBorders>
              <w:top w:val="nil"/>
              <w:left w:val="nil"/>
              <w:bottom w:val="single" w:sz="4" w:space="0" w:color="auto"/>
              <w:right w:val="nil"/>
            </w:tcBorders>
            <w:vAlign w:val="bottom"/>
          </w:tcPr>
          <w:p w:rsidR="002551D2" w:rsidRPr="002F085A" w:rsidRDefault="002551D2" w:rsidP="003F58FD"/>
        </w:tc>
        <w:tc>
          <w:tcPr>
            <w:tcW w:w="255" w:type="dxa"/>
            <w:tcBorders>
              <w:top w:val="nil"/>
              <w:left w:val="nil"/>
              <w:bottom w:val="nil"/>
              <w:right w:val="nil"/>
            </w:tcBorders>
            <w:vAlign w:val="bottom"/>
          </w:tcPr>
          <w:p w:rsidR="002551D2" w:rsidRPr="002F085A" w:rsidRDefault="002551D2" w:rsidP="003F58FD">
            <w:r w:rsidRPr="002F085A">
              <w:t>”</w:t>
            </w:r>
          </w:p>
        </w:tc>
        <w:tc>
          <w:tcPr>
            <w:tcW w:w="1531" w:type="dxa"/>
            <w:tcBorders>
              <w:top w:val="nil"/>
              <w:left w:val="nil"/>
              <w:bottom w:val="single" w:sz="4" w:space="0" w:color="auto"/>
              <w:right w:val="nil"/>
            </w:tcBorders>
            <w:vAlign w:val="bottom"/>
          </w:tcPr>
          <w:p w:rsidR="002551D2" w:rsidRPr="002F085A" w:rsidRDefault="002551D2" w:rsidP="003F58FD"/>
        </w:tc>
        <w:tc>
          <w:tcPr>
            <w:tcW w:w="471" w:type="dxa"/>
            <w:tcBorders>
              <w:top w:val="nil"/>
              <w:left w:val="nil"/>
              <w:bottom w:val="nil"/>
              <w:right w:val="nil"/>
            </w:tcBorders>
            <w:vAlign w:val="bottom"/>
          </w:tcPr>
          <w:p w:rsidR="002551D2" w:rsidRPr="002F085A" w:rsidRDefault="002551D2" w:rsidP="003F58FD">
            <w:r w:rsidRPr="002F085A">
              <w:t>200</w:t>
            </w:r>
          </w:p>
        </w:tc>
        <w:tc>
          <w:tcPr>
            <w:tcW w:w="227" w:type="dxa"/>
            <w:tcBorders>
              <w:top w:val="nil"/>
              <w:left w:val="nil"/>
              <w:bottom w:val="single" w:sz="4" w:space="0" w:color="auto"/>
              <w:right w:val="nil"/>
            </w:tcBorders>
            <w:vAlign w:val="bottom"/>
          </w:tcPr>
          <w:p w:rsidR="002551D2" w:rsidRPr="002F085A" w:rsidRDefault="002551D2" w:rsidP="003F58FD"/>
        </w:tc>
        <w:tc>
          <w:tcPr>
            <w:tcW w:w="375" w:type="dxa"/>
            <w:tcBorders>
              <w:top w:val="nil"/>
              <w:left w:val="nil"/>
              <w:bottom w:val="nil"/>
              <w:right w:val="nil"/>
            </w:tcBorders>
            <w:vAlign w:val="bottom"/>
          </w:tcPr>
          <w:p w:rsidR="002551D2" w:rsidRPr="002F085A" w:rsidRDefault="002551D2" w:rsidP="003F58FD">
            <w:proofErr w:type="gramStart"/>
            <w:r w:rsidRPr="002F085A">
              <w:t>г</w:t>
            </w:r>
            <w:proofErr w:type="gramEnd"/>
            <w:r w:rsidRPr="002F085A">
              <w:t>.</w:t>
            </w:r>
          </w:p>
        </w:tc>
      </w:tr>
    </w:tbl>
    <w:p w:rsidR="002551D2" w:rsidRPr="002F085A" w:rsidRDefault="002551D2" w:rsidP="003F58FD"/>
    <w:tbl>
      <w:tblPr>
        <w:tblW w:w="0" w:type="auto"/>
        <w:tblLayout w:type="fixed"/>
        <w:tblCellMar>
          <w:left w:w="28" w:type="dxa"/>
          <w:right w:w="28" w:type="dxa"/>
        </w:tblCellMar>
        <w:tblLook w:val="0000" w:firstRow="0" w:lastRow="0" w:firstColumn="0" w:lastColumn="0" w:noHBand="0" w:noVBand="0"/>
      </w:tblPr>
      <w:tblGrid>
        <w:gridCol w:w="2892"/>
        <w:gridCol w:w="425"/>
        <w:gridCol w:w="255"/>
        <w:gridCol w:w="1531"/>
        <w:gridCol w:w="471"/>
        <w:gridCol w:w="227"/>
        <w:gridCol w:w="375"/>
      </w:tblGrid>
      <w:tr w:rsidR="002551D2" w:rsidRPr="002F085A" w:rsidTr="00B06E74">
        <w:tc>
          <w:tcPr>
            <w:tcW w:w="2892" w:type="dxa"/>
            <w:tcBorders>
              <w:top w:val="nil"/>
              <w:left w:val="nil"/>
              <w:bottom w:val="nil"/>
              <w:right w:val="nil"/>
            </w:tcBorders>
            <w:vAlign w:val="bottom"/>
          </w:tcPr>
          <w:p w:rsidR="002551D2" w:rsidRPr="002F085A" w:rsidRDefault="002551D2" w:rsidP="003F58FD">
            <w:r w:rsidRPr="002F085A">
              <w:t>Дата окончания проверки “</w:t>
            </w:r>
          </w:p>
        </w:tc>
        <w:tc>
          <w:tcPr>
            <w:tcW w:w="425" w:type="dxa"/>
            <w:tcBorders>
              <w:top w:val="nil"/>
              <w:left w:val="nil"/>
              <w:bottom w:val="single" w:sz="4" w:space="0" w:color="auto"/>
              <w:right w:val="nil"/>
            </w:tcBorders>
            <w:vAlign w:val="bottom"/>
          </w:tcPr>
          <w:p w:rsidR="002551D2" w:rsidRPr="002F085A" w:rsidRDefault="002551D2" w:rsidP="003F58FD"/>
        </w:tc>
        <w:tc>
          <w:tcPr>
            <w:tcW w:w="255" w:type="dxa"/>
            <w:tcBorders>
              <w:top w:val="nil"/>
              <w:left w:val="nil"/>
              <w:bottom w:val="nil"/>
              <w:right w:val="nil"/>
            </w:tcBorders>
            <w:vAlign w:val="bottom"/>
          </w:tcPr>
          <w:p w:rsidR="002551D2" w:rsidRPr="002F085A" w:rsidRDefault="002551D2" w:rsidP="003F58FD">
            <w:r w:rsidRPr="002F085A">
              <w:t>”</w:t>
            </w:r>
          </w:p>
        </w:tc>
        <w:tc>
          <w:tcPr>
            <w:tcW w:w="1531" w:type="dxa"/>
            <w:tcBorders>
              <w:top w:val="nil"/>
              <w:left w:val="nil"/>
              <w:bottom w:val="single" w:sz="4" w:space="0" w:color="auto"/>
              <w:right w:val="nil"/>
            </w:tcBorders>
            <w:vAlign w:val="bottom"/>
          </w:tcPr>
          <w:p w:rsidR="002551D2" w:rsidRPr="002F085A" w:rsidRDefault="002551D2" w:rsidP="003F58FD"/>
        </w:tc>
        <w:tc>
          <w:tcPr>
            <w:tcW w:w="471" w:type="dxa"/>
            <w:tcBorders>
              <w:top w:val="nil"/>
              <w:left w:val="nil"/>
              <w:bottom w:val="nil"/>
              <w:right w:val="nil"/>
            </w:tcBorders>
            <w:vAlign w:val="bottom"/>
          </w:tcPr>
          <w:p w:rsidR="002551D2" w:rsidRPr="002F085A" w:rsidRDefault="002551D2" w:rsidP="003F58FD">
            <w:r w:rsidRPr="002F085A">
              <w:t>200</w:t>
            </w:r>
          </w:p>
        </w:tc>
        <w:tc>
          <w:tcPr>
            <w:tcW w:w="227" w:type="dxa"/>
            <w:tcBorders>
              <w:top w:val="nil"/>
              <w:left w:val="nil"/>
              <w:bottom w:val="single" w:sz="4" w:space="0" w:color="auto"/>
              <w:right w:val="nil"/>
            </w:tcBorders>
            <w:vAlign w:val="bottom"/>
          </w:tcPr>
          <w:p w:rsidR="002551D2" w:rsidRPr="002F085A" w:rsidRDefault="002551D2" w:rsidP="003F58FD"/>
        </w:tc>
        <w:tc>
          <w:tcPr>
            <w:tcW w:w="375" w:type="dxa"/>
            <w:tcBorders>
              <w:top w:val="nil"/>
              <w:left w:val="nil"/>
              <w:bottom w:val="nil"/>
              <w:right w:val="nil"/>
            </w:tcBorders>
            <w:vAlign w:val="bottom"/>
          </w:tcPr>
          <w:p w:rsidR="002551D2" w:rsidRPr="002F085A" w:rsidRDefault="002551D2" w:rsidP="003F58FD">
            <w:proofErr w:type="gramStart"/>
            <w:r w:rsidRPr="002F085A">
              <w:t>г</w:t>
            </w:r>
            <w:proofErr w:type="gramEnd"/>
            <w:r w:rsidRPr="002F085A">
              <w:t>.</w:t>
            </w:r>
          </w:p>
        </w:tc>
      </w:tr>
    </w:tbl>
    <w:p w:rsidR="002551D2" w:rsidRPr="002F085A" w:rsidRDefault="002551D2" w:rsidP="003F58FD"/>
    <w:tbl>
      <w:tblPr>
        <w:tblW w:w="0" w:type="auto"/>
        <w:jc w:val="right"/>
        <w:tblLayout w:type="fixed"/>
        <w:tblCellMar>
          <w:left w:w="28" w:type="dxa"/>
          <w:right w:w="28" w:type="dxa"/>
        </w:tblCellMar>
        <w:tblLook w:val="0000" w:firstRow="0" w:lastRow="0" w:firstColumn="0" w:lastColumn="0" w:noHBand="0" w:noVBand="0"/>
      </w:tblPr>
      <w:tblGrid>
        <w:gridCol w:w="2553"/>
        <w:gridCol w:w="851"/>
        <w:gridCol w:w="3260"/>
      </w:tblGrid>
      <w:tr w:rsidR="002551D2" w:rsidRPr="002F085A" w:rsidTr="00B06E74">
        <w:trPr>
          <w:jc w:val="right"/>
        </w:trPr>
        <w:tc>
          <w:tcPr>
            <w:tcW w:w="2553" w:type="dxa"/>
            <w:tcBorders>
              <w:top w:val="nil"/>
              <w:left w:val="nil"/>
              <w:bottom w:val="single" w:sz="4" w:space="0" w:color="auto"/>
              <w:right w:val="nil"/>
            </w:tcBorders>
            <w:vAlign w:val="bottom"/>
          </w:tcPr>
          <w:p w:rsidR="002551D2" w:rsidRPr="002F085A" w:rsidRDefault="002551D2" w:rsidP="003F58FD"/>
        </w:tc>
        <w:tc>
          <w:tcPr>
            <w:tcW w:w="851" w:type="dxa"/>
            <w:tcBorders>
              <w:top w:val="nil"/>
              <w:left w:val="nil"/>
              <w:bottom w:val="nil"/>
              <w:right w:val="nil"/>
            </w:tcBorders>
            <w:vAlign w:val="bottom"/>
          </w:tcPr>
          <w:p w:rsidR="002551D2" w:rsidRPr="002F085A" w:rsidRDefault="002551D2" w:rsidP="003F58FD"/>
        </w:tc>
        <w:tc>
          <w:tcPr>
            <w:tcW w:w="3260" w:type="dxa"/>
            <w:tcBorders>
              <w:top w:val="nil"/>
              <w:left w:val="nil"/>
              <w:bottom w:val="single" w:sz="4" w:space="0" w:color="auto"/>
              <w:right w:val="nil"/>
            </w:tcBorders>
            <w:vAlign w:val="bottom"/>
          </w:tcPr>
          <w:p w:rsidR="002551D2" w:rsidRPr="002F085A" w:rsidRDefault="002551D2" w:rsidP="003F58FD"/>
        </w:tc>
      </w:tr>
      <w:tr w:rsidR="002551D2" w:rsidRPr="002F085A" w:rsidTr="00B06E74">
        <w:trPr>
          <w:jc w:val="right"/>
        </w:trPr>
        <w:tc>
          <w:tcPr>
            <w:tcW w:w="2553" w:type="dxa"/>
            <w:tcBorders>
              <w:top w:val="nil"/>
              <w:left w:val="nil"/>
              <w:bottom w:val="nil"/>
              <w:right w:val="nil"/>
            </w:tcBorders>
          </w:tcPr>
          <w:p w:rsidR="002551D2" w:rsidRPr="002F085A" w:rsidRDefault="002551D2" w:rsidP="003F58FD">
            <w:r w:rsidRPr="002F085A">
              <w:t>(подпись)</w:t>
            </w:r>
          </w:p>
        </w:tc>
        <w:tc>
          <w:tcPr>
            <w:tcW w:w="851" w:type="dxa"/>
            <w:tcBorders>
              <w:top w:val="nil"/>
              <w:left w:val="nil"/>
              <w:bottom w:val="nil"/>
              <w:right w:val="nil"/>
            </w:tcBorders>
          </w:tcPr>
          <w:p w:rsidR="002551D2" w:rsidRPr="002F085A" w:rsidRDefault="002551D2" w:rsidP="003F58FD"/>
        </w:tc>
        <w:tc>
          <w:tcPr>
            <w:tcW w:w="3260" w:type="dxa"/>
            <w:tcBorders>
              <w:top w:val="nil"/>
              <w:left w:val="nil"/>
              <w:bottom w:val="nil"/>
              <w:right w:val="nil"/>
            </w:tcBorders>
          </w:tcPr>
          <w:p w:rsidR="002551D2" w:rsidRPr="002F085A" w:rsidRDefault="002551D2" w:rsidP="003F58FD">
            <w:r w:rsidRPr="002F085A">
              <w:t>(Ф.И.О.)</w:t>
            </w:r>
          </w:p>
        </w:tc>
      </w:tr>
    </w:tbl>
    <w:p w:rsidR="002551D2" w:rsidRPr="002F085A" w:rsidRDefault="002551D2" w:rsidP="003F58FD"/>
    <w:p w:rsidR="002551D2" w:rsidRPr="002F085A" w:rsidRDefault="002551D2" w:rsidP="003F58FD">
      <w:r w:rsidRPr="002F085A">
        <w:t>(отметка о вручении распоряжения)</w:t>
      </w:r>
    </w:p>
    <w:p w:rsidR="002551D2" w:rsidRDefault="002551D2" w:rsidP="003F58FD"/>
    <w:p w:rsidR="008A40F4" w:rsidRDefault="008A40F4" w:rsidP="003F58FD"/>
    <w:p w:rsidR="008A40F4" w:rsidRDefault="008A40F4" w:rsidP="003F58FD">
      <w:r>
        <w:t xml:space="preserve">Приложения:  </w:t>
      </w:r>
    </w:p>
    <w:p w:rsidR="008A40F4" w:rsidRDefault="008A40F4" w:rsidP="003F58FD">
      <w:pPr>
        <w:rPr>
          <w:sz w:val="2"/>
          <w:szCs w:val="2"/>
        </w:rPr>
      </w:pPr>
    </w:p>
    <w:p w:rsidR="008A40F4" w:rsidRDefault="008A40F4" w:rsidP="003F58FD"/>
    <w:p w:rsidR="008A40F4" w:rsidRDefault="008A40F4" w:rsidP="003F58FD">
      <w:pPr>
        <w:rPr>
          <w:sz w:val="2"/>
          <w:szCs w:val="2"/>
        </w:rPr>
      </w:pPr>
    </w:p>
    <w:p w:rsidR="008A40F4" w:rsidRDefault="008A40F4" w:rsidP="003F58FD"/>
    <w:p w:rsidR="008A40F4" w:rsidRDefault="008A40F4" w:rsidP="003F58FD">
      <w:pPr>
        <w:rPr>
          <w:lang w:val="en-US"/>
        </w:rPr>
      </w:pPr>
      <w:proofErr w:type="gramStart"/>
      <w: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t xml:space="preserve"> </w:t>
      </w:r>
      <w:proofErr w:type="gramStart"/>
      <w:r>
        <w:t>Документы, содержащие сведения, послужившие основанием для проведения внеплановой проверки)</w:t>
      </w:r>
      <w:proofErr w:type="gramEnd"/>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8A40F4" w:rsidTr="0069612C">
        <w:tc>
          <w:tcPr>
            <w:tcW w:w="3856" w:type="dxa"/>
            <w:tcBorders>
              <w:top w:val="nil"/>
              <w:left w:val="nil"/>
              <w:bottom w:val="single" w:sz="4" w:space="0" w:color="auto"/>
              <w:right w:val="nil"/>
            </w:tcBorders>
            <w:vAlign w:val="bottom"/>
          </w:tcPr>
          <w:p w:rsidR="008A40F4" w:rsidRDefault="008A40F4" w:rsidP="003F58FD"/>
        </w:tc>
        <w:tc>
          <w:tcPr>
            <w:tcW w:w="312" w:type="dxa"/>
            <w:tcBorders>
              <w:top w:val="nil"/>
              <w:left w:val="nil"/>
              <w:bottom w:val="nil"/>
              <w:right w:val="nil"/>
            </w:tcBorders>
            <w:vAlign w:val="bottom"/>
          </w:tcPr>
          <w:p w:rsidR="008A40F4" w:rsidRDefault="008A40F4" w:rsidP="003F58FD"/>
        </w:tc>
        <w:tc>
          <w:tcPr>
            <w:tcW w:w="2084" w:type="dxa"/>
            <w:tcBorders>
              <w:top w:val="nil"/>
              <w:left w:val="nil"/>
              <w:bottom w:val="single" w:sz="4" w:space="0" w:color="auto"/>
              <w:right w:val="nil"/>
            </w:tcBorders>
            <w:vAlign w:val="bottom"/>
          </w:tcPr>
          <w:p w:rsidR="008A40F4" w:rsidRDefault="008A40F4" w:rsidP="003F58FD"/>
        </w:tc>
        <w:tc>
          <w:tcPr>
            <w:tcW w:w="297" w:type="dxa"/>
            <w:tcBorders>
              <w:top w:val="nil"/>
              <w:left w:val="nil"/>
              <w:bottom w:val="nil"/>
              <w:right w:val="nil"/>
            </w:tcBorders>
            <w:vAlign w:val="bottom"/>
          </w:tcPr>
          <w:p w:rsidR="008A40F4" w:rsidRDefault="008A40F4" w:rsidP="003F58FD"/>
        </w:tc>
        <w:tc>
          <w:tcPr>
            <w:tcW w:w="3402" w:type="dxa"/>
            <w:tcBorders>
              <w:top w:val="nil"/>
              <w:left w:val="nil"/>
              <w:bottom w:val="single" w:sz="4" w:space="0" w:color="auto"/>
              <w:right w:val="nil"/>
            </w:tcBorders>
            <w:vAlign w:val="bottom"/>
          </w:tcPr>
          <w:p w:rsidR="008A40F4" w:rsidRDefault="008A40F4" w:rsidP="003F58FD"/>
        </w:tc>
      </w:tr>
      <w:tr w:rsidR="008A40F4" w:rsidTr="0069612C">
        <w:tc>
          <w:tcPr>
            <w:tcW w:w="3856" w:type="dxa"/>
            <w:tcBorders>
              <w:top w:val="nil"/>
              <w:left w:val="nil"/>
              <w:bottom w:val="nil"/>
              <w:right w:val="nil"/>
            </w:tcBorders>
          </w:tcPr>
          <w:p w:rsidR="008A40F4" w:rsidRDefault="008A40F4" w:rsidP="003F58FD">
            <w:r>
              <w:t>(наименование должностного лица)</w:t>
            </w:r>
          </w:p>
        </w:tc>
        <w:tc>
          <w:tcPr>
            <w:tcW w:w="312" w:type="dxa"/>
            <w:tcBorders>
              <w:top w:val="nil"/>
              <w:left w:val="nil"/>
              <w:bottom w:val="nil"/>
              <w:right w:val="nil"/>
            </w:tcBorders>
          </w:tcPr>
          <w:p w:rsidR="008A40F4" w:rsidRDefault="008A40F4" w:rsidP="003F58FD"/>
        </w:tc>
        <w:tc>
          <w:tcPr>
            <w:tcW w:w="2084" w:type="dxa"/>
            <w:tcBorders>
              <w:top w:val="nil"/>
              <w:left w:val="nil"/>
              <w:bottom w:val="nil"/>
              <w:right w:val="nil"/>
            </w:tcBorders>
          </w:tcPr>
          <w:p w:rsidR="008A40F4" w:rsidRDefault="008A40F4" w:rsidP="003F58FD">
            <w:r>
              <w:t>(подпись)</w:t>
            </w:r>
          </w:p>
        </w:tc>
        <w:tc>
          <w:tcPr>
            <w:tcW w:w="297" w:type="dxa"/>
            <w:tcBorders>
              <w:top w:val="nil"/>
              <w:left w:val="nil"/>
              <w:bottom w:val="nil"/>
              <w:right w:val="nil"/>
            </w:tcBorders>
          </w:tcPr>
          <w:p w:rsidR="008A40F4" w:rsidRDefault="008A40F4" w:rsidP="003F58FD"/>
        </w:tc>
        <w:tc>
          <w:tcPr>
            <w:tcW w:w="3402" w:type="dxa"/>
            <w:tcBorders>
              <w:top w:val="nil"/>
              <w:left w:val="nil"/>
              <w:bottom w:val="nil"/>
              <w:right w:val="nil"/>
            </w:tcBorders>
          </w:tcPr>
          <w:p w:rsidR="008A40F4" w:rsidRDefault="008A40F4" w:rsidP="003F58FD">
            <w:r>
              <w:t>(фамилия, имя, отчество</w:t>
            </w:r>
            <w:r>
              <w:br/>
              <w:t>(в случае, если имеется))</w:t>
            </w:r>
          </w:p>
        </w:tc>
      </w:tr>
    </w:tbl>
    <w:p w:rsidR="008A40F4" w:rsidRDefault="008A40F4" w:rsidP="003F58FD">
      <w:r>
        <w:t>М.П.</w:t>
      </w:r>
    </w:p>
    <w:p w:rsidR="008A40F4" w:rsidRDefault="008A40F4" w:rsidP="003F58FD">
      <w:r>
        <w:t xml:space="preserve">Дата и время составления документа:  </w:t>
      </w:r>
    </w:p>
    <w:p w:rsidR="008A40F4" w:rsidRDefault="008A40F4" w:rsidP="003F58FD">
      <w:pPr>
        <w:rPr>
          <w:sz w:val="2"/>
          <w:szCs w:val="2"/>
        </w:rPr>
      </w:pPr>
    </w:p>
    <w:p w:rsidR="008A40F4" w:rsidRDefault="008A40F4" w:rsidP="003F58FD"/>
    <w:p w:rsidR="008A40F4" w:rsidRDefault="008A40F4"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C0A87" w:rsidRDefault="002C0A87" w:rsidP="003F58FD"/>
    <w:p w:rsidR="002C0A87" w:rsidRDefault="002C0A87" w:rsidP="003F58FD"/>
    <w:p w:rsidR="002C0A87" w:rsidRDefault="002C0A87" w:rsidP="003F58FD"/>
    <w:p w:rsidR="002C0A87" w:rsidRDefault="002C0A87" w:rsidP="003F58FD"/>
    <w:p w:rsidR="002C0A87" w:rsidRDefault="002C0A87"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Pr>
        <w:rPr>
          <w:sz w:val="30"/>
        </w:rPr>
      </w:pPr>
    </w:p>
    <w:p w:rsidR="00332751" w:rsidRPr="00332751" w:rsidRDefault="00332751" w:rsidP="00620A49">
      <w:pPr>
        <w:jc w:val="center"/>
        <w:rPr>
          <w:b/>
          <w:sz w:val="28"/>
          <w:szCs w:val="28"/>
        </w:rPr>
      </w:pPr>
      <w:r w:rsidRPr="00332751">
        <w:rPr>
          <w:b/>
          <w:sz w:val="28"/>
          <w:szCs w:val="28"/>
        </w:rPr>
        <w:t>РОССИЙСКАЯ ФЕДЕРАЦИЯ</w:t>
      </w:r>
    </w:p>
    <w:p w:rsidR="00332751" w:rsidRPr="00332751" w:rsidRDefault="00332751" w:rsidP="00620A49">
      <w:pPr>
        <w:jc w:val="center"/>
        <w:rPr>
          <w:b/>
          <w:bCs/>
          <w:sz w:val="28"/>
        </w:rPr>
      </w:pPr>
      <w:r w:rsidRPr="00332751">
        <w:rPr>
          <w:b/>
          <w:bCs/>
          <w:sz w:val="28"/>
        </w:rPr>
        <w:t>АДМИНИСТРАЦИЯ</w:t>
      </w:r>
    </w:p>
    <w:p w:rsidR="00332751" w:rsidRPr="00332751" w:rsidRDefault="00332751" w:rsidP="00620A49">
      <w:pPr>
        <w:jc w:val="center"/>
        <w:rPr>
          <w:b/>
          <w:bCs/>
          <w:sz w:val="28"/>
        </w:rPr>
      </w:pPr>
      <w:r w:rsidRPr="00332751">
        <w:rPr>
          <w:b/>
          <w:bCs/>
          <w:sz w:val="28"/>
        </w:rPr>
        <w:t>УСТЬ-БАГАРЯКСКОГО СЕЛЬСКОГО ПОСЕЛЕНИЯ</w:t>
      </w:r>
    </w:p>
    <w:p w:rsidR="00332751" w:rsidRPr="00332751" w:rsidRDefault="00332751" w:rsidP="00620A49">
      <w:pPr>
        <w:jc w:val="center"/>
        <w:rPr>
          <w:b/>
          <w:bCs/>
          <w:sz w:val="28"/>
        </w:rPr>
      </w:pPr>
      <w:r w:rsidRPr="00332751">
        <w:rPr>
          <w:b/>
          <w:bCs/>
          <w:sz w:val="28"/>
        </w:rPr>
        <w:t>КУНАШАКСКОГО РАЙОНА  ЧЕЛЯБИНСКОЙ ОБЛАСТИ</w:t>
      </w:r>
    </w:p>
    <w:p w:rsidR="002551D2" w:rsidRPr="002F085A" w:rsidRDefault="002551D2" w:rsidP="003F58FD">
      <w:pPr>
        <w:rPr>
          <w:b/>
          <w:sz w:val="6"/>
        </w:rPr>
      </w:pPr>
    </w:p>
    <w:p w:rsidR="002551D2" w:rsidRPr="002F085A" w:rsidRDefault="00332751" w:rsidP="00620A49">
      <w:pPr>
        <w:jc w:val="center"/>
      </w:pPr>
      <w:r>
        <w:t>456700, с</w:t>
      </w:r>
      <w:proofErr w:type="gramStart"/>
      <w:r>
        <w:t>.У</w:t>
      </w:r>
      <w:proofErr w:type="gramEnd"/>
      <w:r>
        <w:t>сть-Багаряк,   ул. Ленина, 35 Тел. (35148) 75-2-62; 75-3-47</w:t>
      </w:r>
    </w:p>
    <w:p w:rsidR="002551D2" w:rsidRPr="002F085A" w:rsidRDefault="002551D2" w:rsidP="003F58FD">
      <w:pPr>
        <w:rPr>
          <w:sz w:val="18"/>
          <w:szCs w:val="18"/>
        </w:rPr>
      </w:pPr>
      <w:r w:rsidRPr="002F085A">
        <w:rPr>
          <w:rFonts w:ascii="Courier New" w:hAnsi="Courier New" w:cs="Courier New"/>
        </w:rPr>
        <w:t xml:space="preserve">                                                                  </w:t>
      </w:r>
    </w:p>
    <w:p w:rsidR="002551D2" w:rsidRPr="002F085A" w:rsidRDefault="002551D2" w:rsidP="003F58FD">
      <w:r w:rsidRPr="002F085A">
        <w:t>«_____» _________________ 201</w:t>
      </w:r>
      <w:r w:rsidR="00332751">
        <w:t>6</w:t>
      </w:r>
      <w:r w:rsidRPr="002F085A">
        <w:t>г.</w:t>
      </w:r>
    </w:p>
    <w:p w:rsidR="002551D2" w:rsidRPr="002F085A" w:rsidRDefault="002551D2" w:rsidP="003F58FD">
      <w:pPr>
        <w:rPr>
          <w:rFonts w:ascii="Courier New" w:hAnsi="Courier New" w:cs="Courier New"/>
        </w:rPr>
      </w:pPr>
    </w:p>
    <w:p w:rsidR="002551D2" w:rsidRPr="002F085A" w:rsidRDefault="002551D2" w:rsidP="003F58FD">
      <w:pPr>
        <w:rPr>
          <w:rFonts w:ascii="Courier New" w:hAnsi="Courier New" w:cs="Courier New"/>
        </w:rPr>
      </w:pPr>
    </w:p>
    <w:p w:rsidR="002551D2" w:rsidRPr="002F085A" w:rsidRDefault="002551D2" w:rsidP="003F58FD">
      <w:pPr>
        <w:rPr>
          <w:rFonts w:ascii="Courier New" w:hAnsi="Courier New" w:cs="Courier New"/>
        </w:rPr>
      </w:pPr>
    </w:p>
    <w:p w:rsidR="002551D2" w:rsidRPr="002F085A" w:rsidRDefault="002551D2" w:rsidP="00620A49">
      <w:pPr>
        <w:pStyle w:val="2"/>
        <w:jc w:val="center"/>
      </w:pPr>
      <w:r w:rsidRPr="002F085A">
        <w:t>ПРЕДПИСАНИЕ</w:t>
      </w:r>
    </w:p>
    <w:p w:rsidR="002551D2" w:rsidRPr="002F085A" w:rsidRDefault="002551D2" w:rsidP="00620A49">
      <w:pPr>
        <w:jc w:val="center"/>
        <w:rPr>
          <w:b/>
          <w:sz w:val="28"/>
          <w:szCs w:val="28"/>
        </w:rPr>
      </w:pPr>
      <w:r w:rsidRPr="002F085A">
        <w:rPr>
          <w:b/>
          <w:sz w:val="28"/>
          <w:szCs w:val="28"/>
        </w:rPr>
        <w:t>об устранении нарушений земельного законодательства</w:t>
      </w:r>
    </w:p>
    <w:p w:rsidR="002551D2" w:rsidRPr="002F085A" w:rsidRDefault="002551D2" w:rsidP="003F58FD">
      <w:pPr>
        <w:rPr>
          <w:b/>
          <w:sz w:val="28"/>
          <w:szCs w:val="28"/>
        </w:rPr>
      </w:pPr>
    </w:p>
    <w:p w:rsidR="002551D2" w:rsidRPr="002F085A" w:rsidRDefault="002551D2" w:rsidP="003F58FD"/>
    <w:p w:rsidR="002551D2" w:rsidRPr="002F085A" w:rsidRDefault="002551D2" w:rsidP="003F58FD">
      <w:r w:rsidRPr="002F085A">
        <w:tab/>
      </w:r>
      <w:r w:rsidR="00332751">
        <w:t xml:space="preserve">Главой </w:t>
      </w:r>
      <w:r w:rsidRPr="002F085A">
        <w:t xml:space="preserve">администрации </w:t>
      </w:r>
      <w:r w:rsidR="00332751">
        <w:t xml:space="preserve">Усть-Багарякского сельского поселения </w:t>
      </w:r>
      <w:r w:rsidRPr="002F085A">
        <w:t>Кунашакского муниципального района</w:t>
      </w:r>
      <w:r w:rsidR="00332751">
        <w:t xml:space="preserve"> </w:t>
      </w:r>
      <w:proofErr w:type="spellStart"/>
      <w:r w:rsidR="00332751">
        <w:t>Газизовой</w:t>
      </w:r>
      <w:proofErr w:type="spellEnd"/>
      <w:r w:rsidR="00332751">
        <w:t xml:space="preserve"> Эльзой </w:t>
      </w:r>
      <w:proofErr w:type="spellStart"/>
      <w:r w:rsidR="00332751">
        <w:t>Рахимжановной</w:t>
      </w:r>
      <w:proofErr w:type="spellEnd"/>
      <w:r w:rsidR="00332751">
        <w:t>, действующей</w:t>
      </w:r>
      <w:r w:rsidRPr="002F085A">
        <w:t xml:space="preserve"> в соответствии с Положением, в порядке  осуществления  муниципального  контроля на земельном участке по адресу: ______________________________________________________________________________________________________________________________________________________________________________________________________, площадью _________</w:t>
      </w:r>
      <w:proofErr w:type="spellStart"/>
      <w:r w:rsidRPr="002F085A">
        <w:t>кв</w:t>
      </w:r>
      <w:proofErr w:type="gramStart"/>
      <w:r w:rsidRPr="002F085A">
        <w:t>.м</w:t>
      </w:r>
      <w:proofErr w:type="spellEnd"/>
      <w:proofErr w:type="gramEnd"/>
      <w:r w:rsidRPr="002F085A">
        <w:t xml:space="preserve">,  установлено:       </w:t>
      </w:r>
    </w:p>
    <w:p w:rsidR="002551D2" w:rsidRPr="002F085A" w:rsidRDefault="002551D2" w:rsidP="003F58FD">
      <w:r w:rsidRPr="002F085A">
        <w:tab/>
        <w:t>Гражданином _________________________________________________</w:t>
      </w:r>
    </w:p>
    <w:p w:rsidR="002551D2" w:rsidRPr="002F085A" w:rsidRDefault="002551D2" w:rsidP="003F58FD">
      <w:r w:rsidRPr="002F085A">
        <w:t>__________________________________________________________________,</w:t>
      </w:r>
    </w:p>
    <w:p w:rsidR="002551D2" w:rsidRPr="002F085A" w:rsidRDefault="002551D2" w:rsidP="003F58FD">
      <w:r w:rsidRPr="002F085A">
        <w:t xml:space="preserve">паспорт______________,выданный____________________________________ __________________________________________________________________, </w:t>
      </w:r>
      <w:proofErr w:type="gramStart"/>
      <w:r w:rsidRPr="002F085A">
        <w:t>проживающем</w:t>
      </w:r>
      <w:proofErr w:type="gramEnd"/>
      <w:r w:rsidRPr="002F085A">
        <w:t>:_______________________________________________________________________________________________________________________, указанный земельный участок используется для_________________________</w:t>
      </w:r>
    </w:p>
    <w:p w:rsidR="002551D2" w:rsidRPr="002F085A" w:rsidRDefault="002551D2" w:rsidP="003F58FD"/>
    <w:p w:rsidR="002551D2" w:rsidRPr="002F085A" w:rsidRDefault="002551D2" w:rsidP="003F58FD">
      <w:r w:rsidRPr="002F085A">
        <w:t xml:space="preserve">__________________________________________________________________ без оформления в установленном порядке правоустанавливающих документов на землю, т.е. допущено административное правонарушение, предусмотренное ст.7.1 КоАП Российской Федерации. </w:t>
      </w:r>
    </w:p>
    <w:p w:rsidR="002551D2" w:rsidRPr="002F085A" w:rsidRDefault="002551D2" w:rsidP="003F58FD">
      <w:r w:rsidRPr="002F085A">
        <w:tab/>
        <w:t>Указанное нарушение допущено по вине гражданина __________________________________________________________________.</w:t>
      </w:r>
    </w:p>
    <w:p w:rsidR="002551D2" w:rsidRPr="002F085A" w:rsidRDefault="002551D2" w:rsidP="003F58FD"/>
    <w:p w:rsidR="002551D2" w:rsidRPr="002F085A" w:rsidRDefault="002551D2" w:rsidP="003F58FD">
      <w:r w:rsidRPr="002F085A">
        <w:t xml:space="preserve">    Руководствуясь   </w:t>
      </w:r>
      <w:hyperlink r:id="rId21" w:history="1">
        <w:r w:rsidRPr="002F085A">
          <w:rPr>
            <w:color w:val="0000FF"/>
          </w:rPr>
          <w:t>ст. 72</w:t>
        </w:r>
      </w:hyperlink>
      <w:r w:rsidRPr="002F085A">
        <w:t xml:space="preserve">   Земельного   кодекса   РФ   и   Положением  о муниципальном  земельном контроле  на территории </w:t>
      </w:r>
      <w:r w:rsidR="00332751">
        <w:t>Усть-Багарякского сельского поселения</w:t>
      </w:r>
      <w:r w:rsidRPr="002F085A">
        <w:t xml:space="preserve"> Кунашакского  муниципального района</w:t>
      </w:r>
      <w:r w:rsidR="00332751">
        <w:t xml:space="preserve">, утвержденном решением заседания Совета </w:t>
      </w:r>
      <w:r w:rsidRPr="002F085A">
        <w:t xml:space="preserve">депутатов  </w:t>
      </w:r>
      <w:r w:rsidR="00332751">
        <w:t xml:space="preserve">Усть-Багарякского сельского поселения </w:t>
      </w:r>
      <w:r w:rsidRPr="002F085A">
        <w:t>Кунашакского муниципальног</w:t>
      </w:r>
      <w:r w:rsidR="00332751">
        <w:t>о района от               201    г. №</w:t>
      </w:r>
      <w:proofErr w:type="gramStart"/>
      <w:r w:rsidR="00332751">
        <w:t xml:space="preserve">       </w:t>
      </w:r>
      <w:r w:rsidRPr="002F085A">
        <w:t>,</w:t>
      </w:r>
      <w:proofErr w:type="gramEnd"/>
    </w:p>
    <w:p w:rsidR="002551D2" w:rsidRPr="002F085A" w:rsidRDefault="002551D2" w:rsidP="003F58FD">
      <w:r w:rsidRPr="002F085A">
        <w:tab/>
      </w:r>
    </w:p>
    <w:p w:rsidR="002551D2" w:rsidRPr="002F085A" w:rsidRDefault="008A40F4" w:rsidP="003F58FD">
      <w:r>
        <w:t>ОБЯЗЫВАЮ:</w:t>
      </w:r>
    </w:p>
    <w:p w:rsidR="002551D2" w:rsidRPr="002F085A" w:rsidRDefault="002551D2" w:rsidP="003F58FD">
      <w:r w:rsidRPr="002F085A">
        <w:tab/>
        <w:t>1. Гражданина _______________________________________________ устранить допущенное нарушение - ___________________________________</w:t>
      </w:r>
    </w:p>
    <w:p w:rsidR="002551D2" w:rsidRPr="002F085A" w:rsidRDefault="002551D2" w:rsidP="003F58FD">
      <w:r w:rsidRPr="002F085A">
        <w:t xml:space="preserve">__________________________________________________________________ в срок </w:t>
      </w:r>
      <w:proofErr w:type="gramStart"/>
      <w:r w:rsidRPr="002F085A">
        <w:t>до</w:t>
      </w:r>
      <w:proofErr w:type="gramEnd"/>
      <w:r w:rsidRPr="002F085A">
        <w:t xml:space="preserve"> _________________________________________________________.</w:t>
      </w:r>
    </w:p>
    <w:p w:rsidR="002551D2" w:rsidRPr="002F085A" w:rsidRDefault="002551D2" w:rsidP="003F58FD"/>
    <w:p w:rsidR="002551D2" w:rsidRPr="002F085A" w:rsidRDefault="002551D2" w:rsidP="003F58FD">
      <w:r w:rsidRPr="002F085A">
        <w:t xml:space="preserve">    </w:t>
      </w:r>
      <w:r w:rsidRPr="002F085A">
        <w:tab/>
        <w:t>2.Информацию  об   исполнении   предписания   с  приложением  документов, подтверждающих  устранение  земельного  правонарушения,</w:t>
      </w:r>
      <w:r w:rsidR="00332751">
        <w:t xml:space="preserve">  администрацию</w:t>
      </w:r>
      <w:r w:rsidR="00332751" w:rsidRPr="00332751">
        <w:t xml:space="preserve"> </w:t>
      </w:r>
      <w:r w:rsidR="00332751">
        <w:t>Усть-</w:t>
      </w:r>
      <w:r w:rsidR="00332751">
        <w:lastRenderedPageBreak/>
        <w:t xml:space="preserve">Багарякского сельского поселения </w:t>
      </w:r>
      <w:r w:rsidRPr="002F085A">
        <w:t xml:space="preserve"> Кунашакского муниципаль</w:t>
      </w:r>
      <w:r w:rsidR="008A40F4">
        <w:t>ного района по адресу: с</w:t>
      </w:r>
      <w:proofErr w:type="gramStart"/>
      <w:r w:rsidR="008A40F4">
        <w:t>.У</w:t>
      </w:r>
      <w:proofErr w:type="gramEnd"/>
      <w:r w:rsidR="008A40F4">
        <w:t xml:space="preserve">сть-Багаряк, </w:t>
      </w:r>
      <w:proofErr w:type="spellStart"/>
      <w:r w:rsidR="008A40F4">
        <w:t>ул.Ленина</w:t>
      </w:r>
      <w:proofErr w:type="spellEnd"/>
      <w:r w:rsidR="008A40F4">
        <w:t>, 35</w:t>
      </w:r>
    </w:p>
    <w:p w:rsidR="002551D2" w:rsidRPr="002F085A" w:rsidRDefault="002551D2" w:rsidP="003F58FD">
      <w:r w:rsidRPr="002F085A">
        <w:t xml:space="preserve">   </w:t>
      </w:r>
      <w:r w:rsidRPr="002F085A">
        <w:tab/>
      </w:r>
    </w:p>
    <w:p w:rsidR="002551D2" w:rsidRPr="002F085A" w:rsidRDefault="002551D2" w:rsidP="003F58FD">
      <w:r w:rsidRPr="002F085A">
        <w:tab/>
        <w:t xml:space="preserve">В соответствии  с </w:t>
      </w:r>
      <w:hyperlink r:id="rId22" w:history="1">
        <w:r w:rsidRPr="002F085A">
          <w:rPr>
            <w:color w:val="0000FF"/>
          </w:rPr>
          <w:t>Положением</w:t>
        </w:r>
      </w:hyperlink>
      <w:r w:rsidRPr="002F085A">
        <w:t xml:space="preserve">  о  муниципальном  земельном  контроле  на территории </w:t>
      </w:r>
      <w:r w:rsidR="008A40F4">
        <w:t xml:space="preserve">Усть-Багарякского сельского поселения </w:t>
      </w:r>
      <w:r w:rsidRPr="002F085A">
        <w:t>Кунашакского муниципального района при невыполнении в установленный срок законного предписания должностного лица, осуществляющего муниципальный земельный контроль,  об  устранении  нарушений  законодательства,  к нарушителям будут применены меры административного воздействия.</w:t>
      </w:r>
    </w:p>
    <w:p w:rsidR="002551D2" w:rsidRPr="002F085A" w:rsidRDefault="002551D2" w:rsidP="003F58FD"/>
    <w:p w:rsidR="002551D2" w:rsidRPr="002F085A" w:rsidRDefault="002551D2" w:rsidP="003F58FD"/>
    <w:p w:rsidR="002551D2" w:rsidRPr="002F085A" w:rsidRDefault="002551D2" w:rsidP="003F58FD"/>
    <w:p w:rsidR="002551D2" w:rsidRPr="002F085A" w:rsidRDefault="008A40F4" w:rsidP="003F58FD">
      <w:r>
        <w:t xml:space="preserve">Глава Усть-Багарякского сельского поселения____________  </w:t>
      </w:r>
      <w:proofErr w:type="spellStart"/>
      <w:r>
        <w:t>Э.Р.Газизова</w:t>
      </w:r>
      <w:proofErr w:type="spellEnd"/>
    </w:p>
    <w:p w:rsidR="002551D2" w:rsidRPr="002F085A" w:rsidRDefault="002551D2" w:rsidP="003F58FD"/>
    <w:p w:rsidR="002551D2" w:rsidRPr="002F085A" w:rsidRDefault="002551D2" w:rsidP="003F58FD"/>
    <w:p w:rsidR="002551D2" w:rsidRPr="002F085A" w:rsidRDefault="002551D2" w:rsidP="003F58FD">
      <w:r w:rsidRPr="002F085A">
        <w:t xml:space="preserve">                    </w:t>
      </w:r>
    </w:p>
    <w:p w:rsidR="002551D2" w:rsidRPr="002F085A" w:rsidRDefault="002551D2" w:rsidP="003F58FD"/>
    <w:p w:rsidR="002551D2" w:rsidRPr="002F085A" w:rsidRDefault="002551D2" w:rsidP="003F58FD">
      <w:r w:rsidRPr="002F085A">
        <w:t>Предписание получил:____</w:t>
      </w:r>
      <w:r>
        <w:t xml:space="preserve">      </w:t>
      </w:r>
      <w:r w:rsidRPr="002F085A">
        <w:t>___________________________________________</w:t>
      </w:r>
    </w:p>
    <w:p w:rsidR="002551D2" w:rsidRPr="002F085A" w:rsidRDefault="002551D2" w:rsidP="003F58FD">
      <w:r w:rsidRPr="002F085A">
        <w:t xml:space="preserve">                                                     (Подпись, Ф.И.О. должностного лица)</w:t>
      </w:r>
    </w:p>
    <w:p w:rsidR="002551D2" w:rsidRPr="002F085A" w:rsidRDefault="002551D2" w:rsidP="003F58FD"/>
    <w:p w:rsidR="002551D2" w:rsidRPr="002F085A" w:rsidRDefault="002551D2" w:rsidP="003F58FD">
      <w:r w:rsidRPr="002F085A">
        <w:t xml:space="preserve">                                                 ____________________________________________________________</w:t>
      </w:r>
    </w:p>
    <w:p w:rsidR="002551D2" w:rsidRPr="002F085A" w:rsidRDefault="002551D2" w:rsidP="003F58FD">
      <w:r w:rsidRPr="002F085A">
        <w:t xml:space="preserve">                                                                      (Дата)</w:t>
      </w:r>
    </w:p>
    <w:p w:rsidR="002551D2" w:rsidRPr="00EB5247" w:rsidRDefault="002551D2" w:rsidP="003F58FD"/>
    <w:p w:rsidR="002551D2" w:rsidRPr="00EB5247" w:rsidRDefault="002551D2" w:rsidP="003F58FD"/>
    <w:p w:rsidR="002551D2" w:rsidRPr="00EB5247" w:rsidRDefault="002551D2" w:rsidP="003F58FD"/>
    <w:p w:rsidR="002551D2" w:rsidRPr="00EB5247" w:rsidRDefault="002551D2" w:rsidP="003F58FD"/>
    <w:p w:rsidR="002551D2" w:rsidRPr="00EB5247" w:rsidRDefault="002551D2" w:rsidP="003F58FD"/>
    <w:p w:rsidR="002551D2" w:rsidRPr="00EB5247" w:rsidRDefault="002551D2" w:rsidP="003F58FD"/>
    <w:p w:rsidR="002551D2" w:rsidRPr="00EB5247"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7D176E" w:rsidRDefault="007D176E" w:rsidP="003F58FD"/>
    <w:p w:rsidR="002551D2" w:rsidRDefault="002551D2" w:rsidP="003F58FD"/>
    <w:p w:rsidR="002551D2" w:rsidRDefault="002551D2" w:rsidP="003F58FD"/>
    <w:p w:rsidR="005077B2" w:rsidRDefault="005077B2" w:rsidP="003F58FD"/>
    <w:p w:rsidR="005077B2" w:rsidRDefault="005077B2" w:rsidP="003F58FD"/>
    <w:p w:rsidR="005077B2" w:rsidRDefault="005077B2" w:rsidP="003F58FD"/>
    <w:p w:rsidR="008A40F4" w:rsidRDefault="008A40F4" w:rsidP="003F58FD"/>
    <w:p w:rsidR="00620A49" w:rsidRDefault="00620A49" w:rsidP="003F58FD"/>
    <w:p w:rsidR="00620A49" w:rsidRDefault="00620A49" w:rsidP="003F58FD"/>
    <w:p w:rsidR="00620A49" w:rsidRDefault="00620A49" w:rsidP="003F58FD"/>
    <w:p w:rsidR="00620A49" w:rsidRDefault="00620A49" w:rsidP="003F58FD"/>
    <w:p w:rsidR="008A40F4" w:rsidRDefault="008A40F4" w:rsidP="003F58FD"/>
    <w:p w:rsidR="002551D2" w:rsidRDefault="002551D2" w:rsidP="003F58FD"/>
    <w:p w:rsidR="002551D2" w:rsidRPr="00620A49" w:rsidRDefault="002551D2" w:rsidP="00620A49">
      <w:pPr>
        <w:pStyle w:val="2"/>
        <w:jc w:val="right"/>
        <w:rPr>
          <w:sz w:val="24"/>
        </w:rPr>
      </w:pPr>
      <w:r w:rsidRPr="00620A49">
        <w:rPr>
          <w:sz w:val="24"/>
        </w:rPr>
        <w:t>Приложение 2</w:t>
      </w:r>
    </w:p>
    <w:p w:rsidR="002551D2" w:rsidRPr="002F085A" w:rsidRDefault="002551D2" w:rsidP="00620A49">
      <w:pPr>
        <w:jc w:val="right"/>
      </w:pPr>
      <w:r w:rsidRPr="002F085A">
        <w:t>к административному регламенту</w:t>
      </w:r>
    </w:p>
    <w:p w:rsidR="002551D2" w:rsidRPr="002F085A" w:rsidRDefault="002551D2" w:rsidP="00620A49">
      <w:pPr>
        <w:jc w:val="right"/>
      </w:pPr>
      <w:r w:rsidRPr="002F085A">
        <w:t>Исполнение муниципальной функции</w:t>
      </w:r>
    </w:p>
    <w:p w:rsidR="002551D2" w:rsidRPr="002F085A" w:rsidRDefault="002551D2" w:rsidP="00620A49">
      <w:pPr>
        <w:jc w:val="right"/>
      </w:pPr>
      <w:r w:rsidRPr="002F085A">
        <w:t xml:space="preserve">по осуществлению </w:t>
      </w:r>
      <w:proofErr w:type="gramStart"/>
      <w:r w:rsidRPr="002F085A">
        <w:t>муниципального</w:t>
      </w:r>
      <w:proofErr w:type="gramEnd"/>
    </w:p>
    <w:p w:rsidR="008A40F4" w:rsidRDefault="002551D2" w:rsidP="00620A49">
      <w:pPr>
        <w:jc w:val="right"/>
      </w:pPr>
      <w:r w:rsidRPr="002F085A">
        <w:t xml:space="preserve">земельного контроля на территории </w:t>
      </w:r>
    </w:p>
    <w:p w:rsidR="002551D2" w:rsidRPr="002F085A" w:rsidRDefault="008A40F4" w:rsidP="00620A49">
      <w:pPr>
        <w:jc w:val="right"/>
      </w:pPr>
      <w:r w:rsidRPr="008A40F4">
        <w:t>Усть-Багарякского сельского поселения</w:t>
      </w:r>
    </w:p>
    <w:p w:rsidR="002551D2" w:rsidRPr="002F085A" w:rsidRDefault="002551D2" w:rsidP="00620A49">
      <w:pPr>
        <w:jc w:val="right"/>
      </w:pPr>
      <w:r w:rsidRPr="002F085A">
        <w:t>Кунашакского муниципального района</w:t>
      </w:r>
    </w:p>
    <w:p w:rsidR="002551D2" w:rsidRDefault="002551D2" w:rsidP="003F58FD"/>
    <w:p w:rsidR="002551D2" w:rsidRDefault="002551D2" w:rsidP="003F58FD"/>
    <w:p w:rsidR="002551D2" w:rsidRDefault="002551D2" w:rsidP="003F58FD">
      <w:r>
        <w:t>(наименование органа государственного контроля (надзора) или органа муниципального контроля)</w:t>
      </w:r>
    </w:p>
    <w:tbl>
      <w:tblPr>
        <w:tblW w:w="9753" w:type="dxa"/>
        <w:tblLayout w:type="fixed"/>
        <w:tblCellMar>
          <w:left w:w="28" w:type="dxa"/>
          <w:right w:w="28" w:type="dxa"/>
        </w:tblCellMar>
        <w:tblLook w:val="0000" w:firstRow="0" w:lastRow="0" w:firstColumn="0" w:lastColumn="0" w:noHBand="0" w:noVBand="0"/>
      </w:tblPr>
      <w:tblGrid>
        <w:gridCol w:w="3402"/>
        <w:gridCol w:w="3430"/>
        <w:gridCol w:w="397"/>
        <w:gridCol w:w="255"/>
        <w:gridCol w:w="1191"/>
        <w:gridCol w:w="369"/>
        <w:gridCol w:w="369"/>
        <w:gridCol w:w="282"/>
        <w:gridCol w:w="58"/>
      </w:tblGrid>
      <w:tr w:rsidR="002551D2" w:rsidTr="00B06E74">
        <w:tc>
          <w:tcPr>
            <w:tcW w:w="3402" w:type="dxa"/>
            <w:tcBorders>
              <w:top w:val="nil"/>
              <w:left w:val="nil"/>
              <w:bottom w:val="single" w:sz="4" w:space="0" w:color="auto"/>
              <w:right w:val="nil"/>
            </w:tcBorders>
            <w:vAlign w:val="bottom"/>
          </w:tcPr>
          <w:p w:rsidR="002551D2" w:rsidRDefault="002551D2" w:rsidP="003F58FD"/>
        </w:tc>
        <w:tc>
          <w:tcPr>
            <w:tcW w:w="3430" w:type="dxa"/>
            <w:tcBorders>
              <w:top w:val="nil"/>
              <w:left w:val="nil"/>
              <w:bottom w:val="nil"/>
              <w:right w:val="nil"/>
            </w:tcBorders>
            <w:vAlign w:val="bottom"/>
          </w:tcPr>
          <w:p w:rsidR="002551D2" w:rsidRDefault="002551D2" w:rsidP="003F58FD">
            <w:r>
              <w:t>“</w:t>
            </w:r>
          </w:p>
        </w:tc>
        <w:tc>
          <w:tcPr>
            <w:tcW w:w="397" w:type="dxa"/>
            <w:tcBorders>
              <w:top w:val="nil"/>
              <w:left w:val="nil"/>
              <w:bottom w:val="single" w:sz="4" w:space="0" w:color="auto"/>
              <w:right w:val="nil"/>
            </w:tcBorders>
            <w:vAlign w:val="bottom"/>
          </w:tcPr>
          <w:p w:rsidR="002551D2" w:rsidRDefault="002551D2" w:rsidP="003F58FD"/>
        </w:tc>
        <w:tc>
          <w:tcPr>
            <w:tcW w:w="255" w:type="dxa"/>
            <w:tcBorders>
              <w:top w:val="nil"/>
              <w:left w:val="nil"/>
              <w:bottom w:val="nil"/>
              <w:right w:val="nil"/>
            </w:tcBorders>
            <w:vAlign w:val="bottom"/>
          </w:tcPr>
          <w:p w:rsidR="002551D2" w:rsidRDefault="002551D2" w:rsidP="003F58FD">
            <w:r>
              <w:t>”</w:t>
            </w:r>
          </w:p>
        </w:tc>
        <w:tc>
          <w:tcPr>
            <w:tcW w:w="1191" w:type="dxa"/>
            <w:tcBorders>
              <w:top w:val="nil"/>
              <w:left w:val="nil"/>
              <w:bottom w:val="single" w:sz="4" w:space="0" w:color="auto"/>
              <w:right w:val="nil"/>
            </w:tcBorders>
            <w:vAlign w:val="bottom"/>
          </w:tcPr>
          <w:p w:rsidR="002551D2" w:rsidRDefault="002551D2" w:rsidP="003F58FD"/>
        </w:tc>
        <w:tc>
          <w:tcPr>
            <w:tcW w:w="369" w:type="dxa"/>
            <w:tcBorders>
              <w:top w:val="nil"/>
              <w:left w:val="nil"/>
              <w:bottom w:val="nil"/>
              <w:right w:val="nil"/>
            </w:tcBorders>
            <w:vAlign w:val="bottom"/>
          </w:tcPr>
          <w:p w:rsidR="002551D2" w:rsidRDefault="002551D2" w:rsidP="003F58FD">
            <w:r>
              <w:t>20</w:t>
            </w:r>
          </w:p>
        </w:tc>
        <w:tc>
          <w:tcPr>
            <w:tcW w:w="369" w:type="dxa"/>
            <w:tcBorders>
              <w:top w:val="nil"/>
              <w:left w:val="nil"/>
              <w:bottom w:val="single" w:sz="4" w:space="0" w:color="auto"/>
              <w:right w:val="nil"/>
            </w:tcBorders>
            <w:vAlign w:val="bottom"/>
          </w:tcPr>
          <w:p w:rsidR="002551D2" w:rsidRDefault="002551D2" w:rsidP="003F58FD"/>
        </w:tc>
        <w:tc>
          <w:tcPr>
            <w:tcW w:w="340" w:type="dxa"/>
            <w:gridSpan w:val="2"/>
            <w:tcBorders>
              <w:top w:val="nil"/>
              <w:left w:val="nil"/>
              <w:bottom w:val="nil"/>
              <w:right w:val="nil"/>
            </w:tcBorders>
            <w:vAlign w:val="bottom"/>
          </w:tcPr>
          <w:p w:rsidR="002551D2" w:rsidRDefault="002551D2" w:rsidP="003F58FD">
            <w:proofErr w:type="gramStart"/>
            <w:r>
              <w:t>г</w:t>
            </w:r>
            <w:proofErr w:type="gramEnd"/>
            <w:r>
              <w:t>.</w:t>
            </w:r>
          </w:p>
        </w:tc>
      </w:tr>
      <w:tr w:rsidR="002551D2" w:rsidTr="00B06E74">
        <w:trPr>
          <w:gridAfter w:val="1"/>
          <w:wAfter w:w="58" w:type="dxa"/>
          <w:cantSplit/>
        </w:trPr>
        <w:tc>
          <w:tcPr>
            <w:tcW w:w="3402" w:type="dxa"/>
            <w:tcBorders>
              <w:top w:val="nil"/>
              <w:left w:val="nil"/>
              <w:bottom w:val="nil"/>
              <w:right w:val="nil"/>
            </w:tcBorders>
          </w:tcPr>
          <w:p w:rsidR="002551D2" w:rsidRDefault="002551D2" w:rsidP="003F58FD">
            <w:r>
              <w:t>(место составления акта)</w:t>
            </w:r>
          </w:p>
        </w:tc>
        <w:tc>
          <w:tcPr>
            <w:tcW w:w="3430" w:type="dxa"/>
            <w:tcBorders>
              <w:top w:val="nil"/>
              <w:left w:val="nil"/>
              <w:bottom w:val="nil"/>
              <w:right w:val="nil"/>
            </w:tcBorders>
          </w:tcPr>
          <w:p w:rsidR="002551D2" w:rsidRDefault="002551D2" w:rsidP="003F58FD"/>
        </w:tc>
        <w:tc>
          <w:tcPr>
            <w:tcW w:w="2863" w:type="dxa"/>
            <w:gridSpan w:val="6"/>
            <w:tcBorders>
              <w:top w:val="nil"/>
              <w:left w:val="nil"/>
              <w:bottom w:val="nil"/>
              <w:right w:val="nil"/>
            </w:tcBorders>
          </w:tcPr>
          <w:p w:rsidR="002551D2" w:rsidRDefault="002551D2" w:rsidP="003F58FD">
            <w:r>
              <w:t>(дата составления акта)</w:t>
            </w:r>
          </w:p>
        </w:tc>
      </w:tr>
    </w:tbl>
    <w:p w:rsidR="002551D2" w:rsidRDefault="002551D2" w:rsidP="003F58FD"/>
    <w:p w:rsidR="002551D2" w:rsidRDefault="002551D2" w:rsidP="003F58FD">
      <w:r>
        <w:t>(время составления акта)</w:t>
      </w:r>
    </w:p>
    <w:p w:rsidR="002551D2" w:rsidRDefault="002551D2" w:rsidP="00620A49">
      <w:pPr>
        <w:jc w:val="center"/>
        <w:rPr>
          <w:b/>
          <w:bCs/>
          <w:sz w:val="26"/>
          <w:szCs w:val="26"/>
        </w:rPr>
      </w:pPr>
      <w:r>
        <w:rPr>
          <w:b/>
          <w:bCs/>
          <w:sz w:val="26"/>
          <w:szCs w:val="26"/>
        </w:rPr>
        <w:t>АКТ ПРОВЕРКИ (ОБСЛЕДОВАНИЯ)</w:t>
      </w:r>
      <w:r>
        <w:rPr>
          <w:b/>
          <w:bCs/>
          <w:sz w:val="26"/>
          <w:szCs w:val="26"/>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2551D2" w:rsidTr="00B06E74">
        <w:trPr>
          <w:jc w:val="center"/>
        </w:trPr>
        <w:tc>
          <w:tcPr>
            <w:tcW w:w="362" w:type="dxa"/>
            <w:tcBorders>
              <w:top w:val="nil"/>
              <w:left w:val="nil"/>
              <w:bottom w:val="nil"/>
              <w:right w:val="nil"/>
            </w:tcBorders>
            <w:vAlign w:val="bottom"/>
          </w:tcPr>
          <w:p w:rsidR="002551D2" w:rsidRDefault="002551D2" w:rsidP="003F58FD">
            <w:r>
              <w:t>№</w:t>
            </w:r>
          </w:p>
        </w:tc>
        <w:tc>
          <w:tcPr>
            <w:tcW w:w="1418" w:type="dxa"/>
            <w:tcBorders>
              <w:top w:val="nil"/>
              <w:left w:val="nil"/>
              <w:bottom w:val="single" w:sz="4" w:space="0" w:color="auto"/>
              <w:right w:val="nil"/>
            </w:tcBorders>
            <w:vAlign w:val="bottom"/>
          </w:tcPr>
          <w:p w:rsidR="002551D2" w:rsidRDefault="002551D2" w:rsidP="003F58FD"/>
        </w:tc>
      </w:tr>
    </w:tbl>
    <w:p w:rsidR="002551D2" w:rsidRDefault="002551D2" w:rsidP="003F58FD">
      <w:r>
        <w:t xml:space="preserve">По адресу/адресам:  </w:t>
      </w:r>
    </w:p>
    <w:p w:rsidR="002551D2" w:rsidRDefault="002551D2" w:rsidP="003F58FD">
      <w:r>
        <w:t>(место проведения проверки)</w:t>
      </w:r>
    </w:p>
    <w:p w:rsidR="002551D2" w:rsidRDefault="002551D2" w:rsidP="003F58FD">
      <w:r>
        <w:t xml:space="preserve">На основании:  </w:t>
      </w:r>
    </w:p>
    <w:p w:rsidR="002551D2" w:rsidRDefault="002551D2" w:rsidP="003F58FD">
      <w:pPr>
        <w:rPr>
          <w:sz w:val="2"/>
          <w:szCs w:val="2"/>
        </w:rPr>
      </w:pPr>
    </w:p>
    <w:p w:rsidR="002551D2" w:rsidRDefault="002551D2" w:rsidP="003F58FD"/>
    <w:p w:rsidR="002551D2" w:rsidRDefault="002551D2" w:rsidP="003F58FD">
      <w:r>
        <w:t>(вид документа с указанием реквизитов (номер, дата))</w:t>
      </w:r>
    </w:p>
    <w:p w:rsidR="002551D2" w:rsidRDefault="002551D2" w:rsidP="003F58FD">
      <w:r>
        <w:t xml:space="preserve">была проведена  </w:t>
      </w:r>
      <w:r>
        <w:tab/>
      </w:r>
      <w:r>
        <w:tab/>
      </w:r>
    </w:p>
    <w:p w:rsidR="002551D2" w:rsidRDefault="002551D2" w:rsidP="003F58FD">
      <w:r>
        <w:t>проверка в отношении:</w:t>
      </w:r>
    </w:p>
    <w:p w:rsidR="002551D2" w:rsidRDefault="002551D2" w:rsidP="003F58FD">
      <w:r>
        <w:t>(плановая/внеплановая, документарная/выездная)</w:t>
      </w:r>
    </w:p>
    <w:p w:rsidR="002551D2" w:rsidRDefault="002551D2" w:rsidP="003F58FD"/>
    <w:p w:rsidR="002551D2" w:rsidRDefault="002551D2" w:rsidP="003F58FD">
      <w:pPr>
        <w:rPr>
          <w:sz w:val="2"/>
          <w:szCs w:val="2"/>
        </w:rPr>
      </w:pPr>
    </w:p>
    <w:p w:rsidR="002551D2" w:rsidRDefault="002551D2" w:rsidP="003F58FD"/>
    <w:p w:rsidR="002551D2" w:rsidRDefault="002551D2" w:rsidP="003F58FD">
      <w:proofErr w:type="gramStart"/>
      <w:r>
        <w:t>(наименование юридического лица, фамилия, имя, отчество (последнее – при наличии)</w:t>
      </w:r>
      <w:r>
        <w:br/>
        <w:t>индивидуального предпринимателя)</w:t>
      </w:r>
      <w:proofErr w:type="gramEnd"/>
    </w:p>
    <w:p w:rsidR="002551D2" w:rsidRDefault="002551D2" w:rsidP="003F58FD">
      <w:r>
        <w:t>Дата и время проведения проверки:</w:t>
      </w:r>
    </w:p>
    <w:tbl>
      <w:tblPr>
        <w:tblW w:w="10253" w:type="dxa"/>
        <w:tblInd w:w="-463"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2551D2" w:rsidTr="00B06E74">
        <w:tc>
          <w:tcPr>
            <w:tcW w:w="187" w:type="dxa"/>
            <w:tcBorders>
              <w:top w:val="nil"/>
              <w:left w:val="nil"/>
              <w:bottom w:val="nil"/>
              <w:right w:val="nil"/>
            </w:tcBorders>
            <w:vAlign w:val="bottom"/>
          </w:tcPr>
          <w:p w:rsidR="002551D2" w:rsidRDefault="002551D2" w:rsidP="003F58FD">
            <w:r>
              <w:t>“</w:t>
            </w:r>
          </w:p>
        </w:tc>
        <w:tc>
          <w:tcPr>
            <w:tcW w:w="397" w:type="dxa"/>
            <w:tcBorders>
              <w:top w:val="nil"/>
              <w:left w:val="nil"/>
              <w:bottom w:val="single" w:sz="4" w:space="0" w:color="auto"/>
              <w:right w:val="nil"/>
            </w:tcBorders>
            <w:vAlign w:val="bottom"/>
          </w:tcPr>
          <w:p w:rsidR="002551D2" w:rsidRDefault="002551D2" w:rsidP="003F58FD"/>
        </w:tc>
        <w:tc>
          <w:tcPr>
            <w:tcW w:w="255" w:type="dxa"/>
            <w:tcBorders>
              <w:top w:val="nil"/>
              <w:left w:val="nil"/>
              <w:bottom w:val="nil"/>
              <w:right w:val="nil"/>
            </w:tcBorders>
            <w:vAlign w:val="bottom"/>
          </w:tcPr>
          <w:p w:rsidR="002551D2" w:rsidRDefault="002551D2" w:rsidP="003F58FD">
            <w:r>
              <w:t>”</w:t>
            </w:r>
          </w:p>
        </w:tc>
        <w:tc>
          <w:tcPr>
            <w:tcW w:w="1219" w:type="dxa"/>
            <w:tcBorders>
              <w:top w:val="nil"/>
              <w:left w:val="nil"/>
              <w:bottom w:val="single" w:sz="4" w:space="0" w:color="auto"/>
              <w:right w:val="nil"/>
            </w:tcBorders>
            <w:vAlign w:val="bottom"/>
          </w:tcPr>
          <w:p w:rsidR="002551D2" w:rsidRDefault="002551D2" w:rsidP="003F58FD"/>
        </w:tc>
        <w:tc>
          <w:tcPr>
            <w:tcW w:w="369" w:type="dxa"/>
            <w:tcBorders>
              <w:top w:val="nil"/>
              <w:left w:val="nil"/>
              <w:bottom w:val="nil"/>
              <w:right w:val="nil"/>
            </w:tcBorders>
            <w:vAlign w:val="bottom"/>
          </w:tcPr>
          <w:p w:rsidR="002551D2" w:rsidRDefault="002551D2" w:rsidP="003F58FD">
            <w:r>
              <w:t>20</w:t>
            </w:r>
          </w:p>
        </w:tc>
        <w:tc>
          <w:tcPr>
            <w:tcW w:w="369" w:type="dxa"/>
            <w:tcBorders>
              <w:top w:val="nil"/>
              <w:left w:val="nil"/>
              <w:bottom w:val="single" w:sz="4" w:space="0" w:color="auto"/>
              <w:right w:val="nil"/>
            </w:tcBorders>
            <w:vAlign w:val="bottom"/>
          </w:tcPr>
          <w:p w:rsidR="002551D2" w:rsidRDefault="002551D2" w:rsidP="003F58FD"/>
        </w:tc>
        <w:tc>
          <w:tcPr>
            <w:tcW w:w="510" w:type="dxa"/>
            <w:tcBorders>
              <w:top w:val="nil"/>
              <w:left w:val="nil"/>
              <w:bottom w:val="nil"/>
              <w:right w:val="nil"/>
            </w:tcBorders>
            <w:vAlign w:val="bottom"/>
          </w:tcPr>
          <w:p w:rsidR="002551D2" w:rsidRDefault="002551D2" w:rsidP="003F58FD">
            <w:r>
              <w:t>г. с</w:t>
            </w:r>
          </w:p>
        </w:tc>
        <w:tc>
          <w:tcPr>
            <w:tcW w:w="397" w:type="dxa"/>
            <w:tcBorders>
              <w:top w:val="nil"/>
              <w:left w:val="nil"/>
              <w:bottom w:val="single" w:sz="4" w:space="0" w:color="auto"/>
              <w:right w:val="nil"/>
            </w:tcBorders>
            <w:vAlign w:val="bottom"/>
          </w:tcPr>
          <w:p w:rsidR="002551D2" w:rsidRDefault="002551D2" w:rsidP="003F58FD"/>
        </w:tc>
        <w:tc>
          <w:tcPr>
            <w:tcW w:w="567" w:type="dxa"/>
            <w:tcBorders>
              <w:top w:val="nil"/>
              <w:left w:val="nil"/>
              <w:bottom w:val="nil"/>
              <w:right w:val="nil"/>
            </w:tcBorders>
            <w:vAlign w:val="bottom"/>
          </w:tcPr>
          <w:p w:rsidR="002551D2" w:rsidRDefault="002551D2" w:rsidP="003F58FD">
            <w:r>
              <w:t>час.</w:t>
            </w:r>
          </w:p>
        </w:tc>
        <w:tc>
          <w:tcPr>
            <w:tcW w:w="397" w:type="dxa"/>
            <w:tcBorders>
              <w:top w:val="nil"/>
              <w:left w:val="nil"/>
              <w:bottom w:val="single" w:sz="4" w:space="0" w:color="auto"/>
              <w:right w:val="nil"/>
            </w:tcBorders>
            <w:vAlign w:val="bottom"/>
          </w:tcPr>
          <w:p w:rsidR="002551D2" w:rsidRDefault="002551D2" w:rsidP="003F58FD"/>
        </w:tc>
        <w:tc>
          <w:tcPr>
            <w:tcW w:w="964" w:type="dxa"/>
            <w:tcBorders>
              <w:top w:val="nil"/>
              <w:left w:val="nil"/>
              <w:bottom w:val="nil"/>
              <w:right w:val="nil"/>
            </w:tcBorders>
            <w:vAlign w:val="bottom"/>
          </w:tcPr>
          <w:p w:rsidR="002551D2" w:rsidRDefault="002551D2" w:rsidP="003F58FD">
            <w:r>
              <w:t>мин. до</w:t>
            </w:r>
          </w:p>
        </w:tc>
        <w:tc>
          <w:tcPr>
            <w:tcW w:w="397" w:type="dxa"/>
            <w:tcBorders>
              <w:top w:val="nil"/>
              <w:left w:val="nil"/>
              <w:bottom w:val="single" w:sz="4" w:space="0" w:color="auto"/>
              <w:right w:val="nil"/>
            </w:tcBorders>
            <w:vAlign w:val="bottom"/>
          </w:tcPr>
          <w:p w:rsidR="002551D2" w:rsidRDefault="002551D2" w:rsidP="003F58FD"/>
        </w:tc>
        <w:tc>
          <w:tcPr>
            <w:tcW w:w="567" w:type="dxa"/>
            <w:tcBorders>
              <w:top w:val="nil"/>
              <w:left w:val="nil"/>
              <w:bottom w:val="nil"/>
              <w:right w:val="nil"/>
            </w:tcBorders>
            <w:vAlign w:val="bottom"/>
          </w:tcPr>
          <w:p w:rsidR="002551D2" w:rsidRDefault="002551D2" w:rsidP="003F58FD">
            <w:r>
              <w:t>час.</w:t>
            </w:r>
          </w:p>
        </w:tc>
        <w:tc>
          <w:tcPr>
            <w:tcW w:w="397" w:type="dxa"/>
            <w:tcBorders>
              <w:top w:val="nil"/>
              <w:left w:val="nil"/>
              <w:bottom w:val="single" w:sz="4" w:space="0" w:color="auto"/>
              <w:right w:val="nil"/>
            </w:tcBorders>
            <w:vAlign w:val="bottom"/>
          </w:tcPr>
          <w:p w:rsidR="002551D2" w:rsidRDefault="002551D2" w:rsidP="003F58FD"/>
        </w:tc>
        <w:tc>
          <w:tcPr>
            <w:tcW w:w="2807" w:type="dxa"/>
            <w:tcBorders>
              <w:top w:val="nil"/>
              <w:left w:val="nil"/>
              <w:bottom w:val="nil"/>
              <w:right w:val="nil"/>
            </w:tcBorders>
            <w:vAlign w:val="bottom"/>
          </w:tcPr>
          <w:p w:rsidR="002551D2" w:rsidRDefault="002551D2" w:rsidP="003F58FD">
            <w:r>
              <w:t>мин. Продолжительность</w:t>
            </w:r>
          </w:p>
        </w:tc>
        <w:tc>
          <w:tcPr>
            <w:tcW w:w="454" w:type="dxa"/>
            <w:tcBorders>
              <w:top w:val="nil"/>
              <w:left w:val="nil"/>
              <w:bottom w:val="single" w:sz="4" w:space="0" w:color="auto"/>
              <w:right w:val="nil"/>
            </w:tcBorders>
            <w:vAlign w:val="bottom"/>
          </w:tcPr>
          <w:p w:rsidR="002551D2" w:rsidRDefault="002551D2" w:rsidP="003F58FD"/>
        </w:tc>
      </w:tr>
    </w:tbl>
    <w:p w:rsidR="002551D2" w:rsidRDefault="002551D2" w:rsidP="003F58FD">
      <w:pPr>
        <w:rPr>
          <w:sz w:val="2"/>
          <w:szCs w:val="2"/>
        </w:rPr>
      </w:pPr>
    </w:p>
    <w:tbl>
      <w:tblPr>
        <w:tblW w:w="10253" w:type="dxa"/>
        <w:tblInd w:w="-462"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2551D2" w:rsidTr="00B06E74">
        <w:trPr>
          <w:trHeight w:val="338"/>
        </w:trPr>
        <w:tc>
          <w:tcPr>
            <w:tcW w:w="187" w:type="dxa"/>
            <w:tcBorders>
              <w:top w:val="nil"/>
              <w:left w:val="nil"/>
              <w:bottom w:val="nil"/>
              <w:right w:val="nil"/>
            </w:tcBorders>
            <w:vAlign w:val="bottom"/>
          </w:tcPr>
          <w:p w:rsidR="002551D2" w:rsidRDefault="002551D2" w:rsidP="003F58FD">
            <w:r>
              <w:t>“</w:t>
            </w:r>
          </w:p>
        </w:tc>
        <w:tc>
          <w:tcPr>
            <w:tcW w:w="397" w:type="dxa"/>
            <w:tcBorders>
              <w:top w:val="nil"/>
              <w:left w:val="nil"/>
              <w:bottom w:val="single" w:sz="4" w:space="0" w:color="auto"/>
              <w:right w:val="nil"/>
            </w:tcBorders>
            <w:vAlign w:val="bottom"/>
          </w:tcPr>
          <w:p w:rsidR="002551D2" w:rsidRDefault="002551D2" w:rsidP="003F58FD"/>
        </w:tc>
        <w:tc>
          <w:tcPr>
            <w:tcW w:w="255" w:type="dxa"/>
            <w:tcBorders>
              <w:top w:val="nil"/>
              <w:left w:val="nil"/>
              <w:bottom w:val="nil"/>
              <w:right w:val="nil"/>
            </w:tcBorders>
            <w:vAlign w:val="bottom"/>
          </w:tcPr>
          <w:p w:rsidR="002551D2" w:rsidRDefault="002551D2" w:rsidP="003F58FD">
            <w:r>
              <w:t>”</w:t>
            </w:r>
          </w:p>
        </w:tc>
        <w:tc>
          <w:tcPr>
            <w:tcW w:w="1219" w:type="dxa"/>
            <w:tcBorders>
              <w:top w:val="nil"/>
              <w:left w:val="nil"/>
              <w:bottom w:val="single" w:sz="4" w:space="0" w:color="auto"/>
              <w:right w:val="nil"/>
            </w:tcBorders>
            <w:vAlign w:val="bottom"/>
          </w:tcPr>
          <w:p w:rsidR="002551D2" w:rsidRDefault="002551D2" w:rsidP="003F58FD"/>
        </w:tc>
        <w:tc>
          <w:tcPr>
            <w:tcW w:w="369" w:type="dxa"/>
            <w:tcBorders>
              <w:top w:val="nil"/>
              <w:left w:val="nil"/>
              <w:bottom w:val="nil"/>
              <w:right w:val="nil"/>
            </w:tcBorders>
            <w:vAlign w:val="bottom"/>
          </w:tcPr>
          <w:p w:rsidR="002551D2" w:rsidRDefault="002551D2" w:rsidP="003F58FD">
            <w:r>
              <w:t>20</w:t>
            </w:r>
          </w:p>
        </w:tc>
        <w:tc>
          <w:tcPr>
            <w:tcW w:w="369" w:type="dxa"/>
            <w:tcBorders>
              <w:top w:val="nil"/>
              <w:left w:val="nil"/>
              <w:bottom w:val="single" w:sz="4" w:space="0" w:color="auto"/>
              <w:right w:val="nil"/>
            </w:tcBorders>
            <w:vAlign w:val="bottom"/>
          </w:tcPr>
          <w:p w:rsidR="002551D2" w:rsidRDefault="002551D2" w:rsidP="003F58FD"/>
        </w:tc>
        <w:tc>
          <w:tcPr>
            <w:tcW w:w="510" w:type="dxa"/>
            <w:tcBorders>
              <w:top w:val="nil"/>
              <w:left w:val="nil"/>
              <w:bottom w:val="nil"/>
              <w:right w:val="nil"/>
            </w:tcBorders>
            <w:vAlign w:val="bottom"/>
          </w:tcPr>
          <w:p w:rsidR="002551D2" w:rsidRDefault="002551D2" w:rsidP="003F58FD">
            <w:r>
              <w:t>г. с</w:t>
            </w:r>
          </w:p>
        </w:tc>
        <w:tc>
          <w:tcPr>
            <w:tcW w:w="397" w:type="dxa"/>
            <w:tcBorders>
              <w:top w:val="nil"/>
              <w:left w:val="nil"/>
              <w:bottom w:val="single" w:sz="4" w:space="0" w:color="auto"/>
              <w:right w:val="nil"/>
            </w:tcBorders>
            <w:vAlign w:val="bottom"/>
          </w:tcPr>
          <w:p w:rsidR="002551D2" w:rsidRDefault="002551D2" w:rsidP="003F58FD"/>
        </w:tc>
        <w:tc>
          <w:tcPr>
            <w:tcW w:w="567" w:type="dxa"/>
            <w:tcBorders>
              <w:top w:val="nil"/>
              <w:left w:val="nil"/>
              <w:bottom w:val="nil"/>
              <w:right w:val="nil"/>
            </w:tcBorders>
            <w:vAlign w:val="bottom"/>
          </w:tcPr>
          <w:p w:rsidR="002551D2" w:rsidRDefault="002551D2" w:rsidP="003F58FD">
            <w:r>
              <w:t>час.</w:t>
            </w:r>
          </w:p>
        </w:tc>
        <w:tc>
          <w:tcPr>
            <w:tcW w:w="397" w:type="dxa"/>
            <w:tcBorders>
              <w:top w:val="nil"/>
              <w:left w:val="nil"/>
              <w:bottom w:val="single" w:sz="4" w:space="0" w:color="auto"/>
              <w:right w:val="nil"/>
            </w:tcBorders>
            <w:vAlign w:val="bottom"/>
          </w:tcPr>
          <w:p w:rsidR="002551D2" w:rsidRDefault="002551D2" w:rsidP="003F58FD"/>
        </w:tc>
        <w:tc>
          <w:tcPr>
            <w:tcW w:w="964" w:type="dxa"/>
            <w:tcBorders>
              <w:top w:val="nil"/>
              <w:left w:val="nil"/>
              <w:bottom w:val="nil"/>
              <w:right w:val="nil"/>
            </w:tcBorders>
            <w:vAlign w:val="bottom"/>
          </w:tcPr>
          <w:p w:rsidR="002551D2" w:rsidRDefault="002551D2" w:rsidP="003F58FD">
            <w:r>
              <w:t>мин. до</w:t>
            </w:r>
          </w:p>
        </w:tc>
        <w:tc>
          <w:tcPr>
            <w:tcW w:w="397" w:type="dxa"/>
            <w:tcBorders>
              <w:top w:val="nil"/>
              <w:left w:val="nil"/>
              <w:bottom w:val="single" w:sz="4" w:space="0" w:color="auto"/>
              <w:right w:val="nil"/>
            </w:tcBorders>
            <w:vAlign w:val="bottom"/>
          </w:tcPr>
          <w:p w:rsidR="002551D2" w:rsidRDefault="002551D2" w:rsidP="003F58FD"/>
        </w:tc>
        <w:tc>
          <w:tcPr>
            <w:tcW w:w="567" w:type="dxa"/>
            <w:tcBorders>
              <w:top w:val="nil"/>
              <w:left w:val="nil"/>
              <w:bottom w:val="nil"/>
              <w:right w:val="nil"/>
            </w:tcBorders>
            <w:vAlign w:val="bottom"/>
          </w:tcPr>
          <w:p w:rsidR="002551D2" w:rsidRDefault="002551D2" w:rsidP="003F58FD">
            <w:r>
              <w:t>час.</w:t>
            </w:r>
          </w:p>
        </w:tc>
        <w:tc>
          <w:tcPr>
            <w:tcW w:w="397" w:type="dxa"/>
            <w:tcBorders>
              <w:top w:val="nil"/>
              <w:left w:val="nil"/>
              <w:bottom w:val="single" w:sz="4" w:space="0" w:color="auto"/>
              <w:right w:val="nil"/>
            </w:tcBorders>
            <w:vAlign w:val="bottom"/>
          </w:tcPr>
          <w:p w:rsidR="002551D2" w:rsidRDefault="002551D2" w:rsidP="003F58FD"/>
        </w:tc>
        <w:tc>
          <w:tcPr>
            <w:tcW w:w="2807" w:type="dxa"/>
            <w:tcBorders>
              <w:top w:val="nil"/>
              <w:left w:val="nil"/>
              <w:bottom w:val="nil"/>
              <w:right w:val="nil"/>
            </w:tcBorders>
            <w:vAlign w:val="bottom"/>
          </w:tcPr>
          <w:p w:rsidR="002551D2" w:rsidRDefault="002551D2" w:rsidP="003F58FD">
            <w:r>
              <w:t>мин. Продолжительность</w:t>
            </w:r>
          </w:p>
        </w:tc>
        <w:tc>
          <w:tcPr>
            <w:tcW w:w="454" w:type="dxa"/>
            <w:tcBorders>
              <w:top w:val="nil"/>
              <w:left w:val="nil"/>
              <w:bottom w:val="single" w:sz="4" w:space="0" w:color="auto"/>
              <w:right w:val="nil"/>
            </w:tcBorders>
            <w:vAlign w:val="bottom"/>
          </w:tcPr>
          <w:p w:rsidR="002551D2" w:rsidRDefault="002551D2" w:rsidP="003F58FD"/>
        </w:tc>
      </w:tr>
    </w:tbl>
    <w:p w:rsidR="002551D2" w:rsidRDefault="002551D2" w:rsidP="003F58FD">
      <w:proofErr w:type="gramStart"/>
      <w:r>
        <w:t xml:space="preserve">(заполняется в случае проведения проверок филиалов, представительств,  </w:t>
      </w:r>
      <w:proofErr w:type="gramEnd"/>
    </w:p>
    <w:p w:rsidR="002551D2" w:rsidRDefault="002551D2" w:rsidP="003F58FD">
      <w:r>
        <w:t>обособленных структурных</w:t>
      </w:r>
      <w:r>
        <w:br/>
        <w:t>подразделений юридического лица или  при осуществлении деятельности индивидуального предпринимателя</w:t>
      </w:r>
      <w:r>
        <w:br/>
        <w:t>по нескольким адресам)</w:t>
      </w:r>
    </w:p>
    <w:p w:rsidR="002551D2" w:rsidRDefault="002551D2" w:rsidP="003F58FD">
      <w:r>
        <w:t xml:space="preserve">Общая продолжительность проверки:  </w:t>
      </w:r>
    </w:p>
    <w:p w:rsidR="002551D2" w:rsidRDefault="002551D2" w:rsidP="003F58FD">
      <w:r>
        <w:t>(рабочих дней/часов)</w:t>
      </w:r>
    </w:p>
    <w:p w:rsidR="002551D2" w:rsidRDefault="002551D2" w:rsidP="003F58FD">
      <w:r>
        <w:t xml:space="preserve">Акт составлен:  </w:t>
      </w:r>
    </w:p>
    <w:p w:rsidR="002551D2" w:rsidRDefault="002551D2" w:rsidP="003F58FD">
      <w:pPr>
        <w:rPr>
          <w:sz w:val="2"/>
          <w:szCs w:val="2"/>
        </w:rPr>
      </w:pPr>
    </w:p>
    <w:p w:rsidR="002551D2" w:rsidRDefault="002551D2" w:rsidP="003F58FD"/>
    <w:p w:rsidR="002551D2" w:rsidRDefault="002551D2" w:rsidP="003F58FD">
      <w:r>
        <w:t>(наименование органа муниципального контроля)</w:t>
      </w:r>
    </w:p>
    <w:p w:rsidR="005077B2" w:rsidRDefault="005077B2" w:rsidP="003F58FD"/>
    <w:p w:rsidR="005077B2" w:rsidRDefault="005077B2" w:rsidP="003F58FD"/>
    <w:p w:rsidR="002551D2" w:rsidRDefault="002551D2" w:rsidP="003F58FD">
      <w:r>
        <w:t>С копией распоряжения о проведении проверки ознакомле</w:t>
      </w:r>
      <w:proofErr w:type="gramStart"/>
      <w:r>
        <w:t>н(</w:t>
      </w:r>
      <w:proofErr w:type="gramEnd"/>
      <w:r>
        <w:t>ы): (заполняется при проведении выездной проверки)</w:t>
      </w:r>
    </w:p>
    <w:p w:rsidR="002551D2" w:rsidRDefault="002551D2" w:rsidP="003F58FD"/>
    <w:p w:rsidR="002551D2" w:rsidRDefault="002551D2" w:rsidP="003F58FD">
      <w:pPr>
        <w:rPr>
          <w:sz w:val="2"/>
          <w:szCs w:val="2"/>
        </w:rPr>
      </w:pPr>
    </w:p>
    <w:p w:rsidR="002551D2" w:rsidRDefault="002551D2" w:rsidP="003F58FD"/>
    <w:p w:rsidR="002551D2" w:rsidRDefault="002551D2" w:rsidP="003F58FD">
      <w:r>
        <w:t>(фамилии, инициалы, подпись, дата, время)</w:t>
      </w:r>
    </w:p>
    <w:p w:rsidR="002551D2" w:rsidRDefault="002551D2" w:rsidP="003F58FD">
      <w:r>
        <w:t>Дата и номер решения прокурора (его заместителя) о согласовании проведения проверки:</w:t>
      </w:r>
      <w:r>
        <w:br/>
      </w:r>
    </w:p>
    <w:p w:rsidR="002551D2" w:rsidRDefault="002551D2" w:rsidP="003F58FD">
      <w:pPr>
        <w:rPr>
          <w:sz w:val="2"/>
          <w:szCs w:val="2"/>
        </w:rPr>
      </w:pPr>
    </w:p>
    <w:p w:rsidR="002551D2" w:rsidRDefault="002551D2" w:rsidP="003F58FD"/>
    <w:p w:rsidR="002551D2" w:rsidRDefault="002551D2" w:rsidP="003F58FD">
      <w:r>
        <w:t>(заполняется в случае необходимости согласования проверки с органами прокуратуры)</w:t>
      </w:r>
    </w:p>
    <w:p w:rsidR="002551D2" w:rsidRDefault="002551D2" w:rsidP="003F58FD">
      <w:r>
        <w:t>Лиц</w:t>
      </w:r>
      <w:proofErr w:type="gramStart"/>
      <w:r>
        <w:t>о(</w:t>
      </w:r>
      <w:proofErr w:type="gramEnd"/>
      <w:r>
        <w:t xml:space="preserve">а), проводившее проверку:  </w:t>
      </w:r>
    </w:p>
    <w:p w:rsidR="002551D2" w:rsidRDefault="002551D2" w:rsidP="003F58FD">
      <w:pPr>
        <w:rPr>
          <w:sz w:val="2"/>
          <w:szCs w:val="2"/>
        </w:rPr>
      </w:pPr>
    </w:p>
    <w:p w:rsidR="002551D2" w:rsidRDefault="002551D2" w:rsidP="003F58FD"/>
    <w:p w:rsidR="002551D2" w:rsidRDefault="002551D2" w:rsidP="003F58FD">
      <w:pPr>
        <w:rPr>
          <w:sz w:val="2"/>
          <w:szCs w:val="2"/>
        </w:rPr>
      </w:pPr>
    </w:p>
    <w:p w:rsidR="002551D2" w:rsidRDefault="002551D2" w:rsidP="003F58FD"/>
    <w:p w:rsidR="002551D2" w:rsidRDefault="002551D2" w:rsidP="003F58FD">
      <w:r>
        <w:t>(фамилия, имя, отчество (последнее – при наличии), должность должностного лица (должностных лиц), проводившег</w:t>
      </w:r>
      <w:proofErr w:type="gramStart"/>
      <w:r>
        <w:t>о(</w:t>
      </w:r>
      <w:proofErr w:type="gramEnd"/>
      <w: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br/>
        <w:t>по аккредитации, выдавшего свидетельство)</w:t>
      </w:r>
    </w:p>
    <w:p w:rsidR="002551D2" w:rsidRDefault="002551D2" w:rsidP="003F58FD">
      <w:r>
        <w:t xml:space="preserve">При проведении проверки присутствовали:  </w:t>
      </w:r>
    </w:p>
    <w:p w:rsidR="002551D2" w:rsidRDefault="002551D2" w:rsidP="003F58FD">
      <w:pPr>
        <w:rPr>
          <w:sz w:val="2"/>
          <w:szCs w:val="2"/>
        </w:rPr>
      </w:pPr>
    </w:p>
    <w:p w:rsidR="002551D2" w:rsidRDefault="002551D2" w:rsidP="003F58FD"/>
    <w:p w:rsidR="002551D2" w:rsidRDefault="002551D2" w:rsidP="003F58FD">
      <w:pPr>
        <w:rPr>
          <w:sz w:val="2"/>
          <w:szCs w:val="2"/>
        </w:rPr>
      </w:pPr>
    </w:p>
    <w:p w:rsidR="002551D2" w:rsidRDefault="002551D2" w:rsidP="003F58FD"/>
    <w:p w:rsidR="002551D2" w:rsidRDefault="002551D2" w:rsidP="003F58FD">
      <w: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br/>
        <w:t>по проверке)</w:t>
      </w:r>
    </w:p>
    <w:p w:rsidR="002551D2" w:rsidRDefault="002551D2" w:rsidP="003F58FD">
      <w:r>
        <w:t>В ходе проведения проверки:</w:t>
      </w:r>
    </w:p>
    <w:p w:rsidR="002551D2" w:rsidRDefault="002551D2" w:rsidP="003F58FD">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2E6D51">
        <w:t>)</w:t>
      </w:r>
      <w:r>
        <w:t>:</w:t>
      </w:r>
      <w:r>
        <w:br/>
      </w:r>
    </w:p>
    <w:p w:rsidR="002551D2" w:rsidRDefault="002551D2" w:rsidP="003F58FD">
      <w:pPr>
        <w:rPr>
          <w:sz w:val="2"/>
          <w:szCs w:val="2"/>
        </w:rPr>
      </w:pPr>
    </w:p>
    <w:p w:rsidR="002551D2" w:rsidRDefault="002551D2" w:rsidP="003F58FD"/>
    <w:p w:rsidR="002551D2" w:rsidRDefault="002551D2" w:rsidP="003F58FD">
      <w:r>
        <w:t>(с указанием характера нарушений; лиц, допустивших нарушения)</w:t>
      </w:r>
    </w:p>
    <w:p w:rsidR="002551D2" w:rsidRDefault="002551D2" w:rsidP="003F58FD">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551D2" w:rsidRDefault="002551D2" w:rsidP="003F58FD">
      <w:pPr>
        <w:rPr>
          <w:sz w:val="2"/>
          <w:szCs w:val="2"/>
        </w:rPr>
      </w:pPr>
    </w:p>
    <w:p w:rsidR="002551D2" w:rsidRDefault="002551D2" w:rsidP="003F58FD"/>
    <w:p w:rsidR="002551D2" w:rsidRDefault="002551D2" w:rsidP="003F58FD">
      <w:pPr>
        <w:rPr>
          <w:sz w:val="2"/>
          <w:szCs w:val="2"/>
        </w:rPr>
      </w:pPr>
    </w:p>
    <w:p w:rsidR="002551D2" w:rsidRDefault="002551D2" w:rsidP="003F58FD"/>
    <w:p w:rsidR="002551D2" w:rsidRDefault="002551D2" w:rsidP="003F58FD">
      <w:pPr>
        <w:rPr>
          <w:sz w:val="2"/>
          <w:szCs w:val="2"/>
        </w:rPr>
      </w:pPr>
    </w:p>
    <w:p w:rsidR="002551D2" w:rsidRDefault="002551D2" w:rsidP="003F58FD">
      <w: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br/>
      </w:r>
    </w:p>
    <w:p w:rsidR="002551D2" w:rsidRDefault="002551D2" w:rsidP="003F58FD">
      <w:pPr>
        <w:rPr>
          <w:sz w:val="2"/>
          <w:szCs w:val="2"/>
        </w:rPr>
      </w:pPr>
    </w:p>
    <w:p w:rsidR="002551D2" w:rsidRDefault="002551D2" w:rsidP="003F58FD"/>
    <w:p w:rsidR="002551D2" w:rsidRDefault="002551D2" w:rsidP="003F58FD">
      <w:pPr>
        <w:rPr>
          <w:sz w:val="2"/>
          <w:szCs w:val="2"/>
        </w:rPr>
      </w:pPr>
    </w:p>
    <w:p w:rsidR="002551D2" w:rsidRDefault="002551D2" w:rsidP="003F58FD">
      <w:r>
        <w:t xml:space="preserve">нарушений не выявлено  </w:t>
      </w:r>
    </w:p>
    <w:p w:rsidR="002551D2" w:rsidRDefault="002551D2" w:rsidP="003F58FD">
      <w:pPr>
        <w:rPr>
          <w:sz w:val="2"/>
          <w:szCs w:val="2"/>
        </w:rPr>
      </w:pPr>
    </w:p>
    <w:p w:rsidR="002551D2" w:rsidRDefault="002551D2" w:rsidP="003F58FD"/>
    <w:p w:rsidR="002551D2" w:rsidRDefault="002551D2" w:rsidP="003F58FD">
      <w:pPr>
        <w:rPr>
          <w:sz w:val="2"/>
          <w:szCs w:val="2"/>
        </w:rPr>
      </w:pPr>
    </w:p>
    <w:p w:rsidR="005077B2" w:rsidRDefault="005077B2" w:rsidP="003F58FD"/>
    <w:p w:rsidR="002551D2" w:rsidRDefault="002551D2" w:rsidP="003F58FD">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2551D2" w:rsidTr="00B06E74">
        <w:tc>
          <w:tcPr>
            <w:tcW w:w="3856" w:type="dxa"/>
            <w:tcBorders>
              <w:top w:val="nil"/>
              <w:left w:val="nil"/>
              <w:bottom w:val="single" w:sz="4" w:space="0" w:color="auto"/>
              <w:right w:val="nil"/>
            </w:tcBorders>
            <w:vAlign w:val="bottom"/>
          </w:tcPr>
          <w:p w:rsidR="002551D2" w:rsidRDefault="002551D2" w:rsidP="003F58FD"/>
        </w:tc>
        <w:tc>
          <w:tcPr>
            <w:tcW w:w="851" w:type="dxa"/>
            <w:tcBorders>
              <w:top w:val="nil"/>
              <w:left w:val="nil"/>
              <w:bottom w:val="nil"/>
              <w:right w:val="nil"/>
            </w:tcBorders>
            <w:vAlign w:val="bottom"/>
          </w:tcPr>
          <w:p w:rsidR="002551D2" w:rsidRDefault="002551D2" w:rsidP="003F58FD"/>
        </w:tc>
        <w:tc>
          <w:tcPr>
            <w:tcW w:w="5557" w:type="dxa"/>
            <w:tcBorders>
              <w:top w:val="nil"/>
              <w:left w:val="nil"/>
              <w:bottom w:val="single" w:sz="4" w:space="0" w:color="auto"/>
              <w:right w:val="nil"/>
            </w:tcBorders>
            <w:vAlign w:val="bottom"/>
          </w:tcPr>
          <w:p w:rsidR="002551D2" w:rsidRDefault="002551D2" w:rsidP="003F58FD"/>
        </w:tc>
      </w:tr>
      <w:tr w:rsidR="002551D2" w:rsidTr="00B06E74">
        <w:tc>
          <w:tcPr>
            <w:tcW w:w="3856" w:type="dxa"/>
            <w:tcBorders>
              <w:top w:val="nil"/>
              <w:left w:val="nil"/>
              <w:bottom w:val="nil"/>
              <w:right w:val="nil"/>
            </w:tcBorders>
          </w:tcPr>
          <w:p w:rsidR="002551D2" w:rsidRDefault="002551D2" w:rsidP="003F58FD">
            <w:r>
              <w:t xml:space="preserve">(подпись </w:t>
            </w:r>
            <w:proofErr w:type="gramStart"/>
            <w:r>
              <w:t>проверяющего</w:t>
            </w:r>
            <w:proofErr w:type="gramEnd"/>
            <w:r>
              <w:t>)</w:t>
            </w:r>
          </w:p>
        </w:tc>
        <w:tc>
          <w:tcPr>
            <w:tcW w:w="851" w:type="dxa"/>
            <w:tcBorders>
              <w:top w:val="nil"/>
              <w:left w:val="nil"/>
              <w:bottom w:val="nil"/>
              <w:right w:val="nil"/>
            </w:tcBorders>
          </w:tcPr>
          <w:p w:rsidR="002551D2" w:rsidRDefault="002551D2" w:rsidP="003F58FD"/>
        </w:tc>
        <w:tc>
          <w:tcPr>
            <w:tcW w:w="5557" w:type="dxa"/>
            <w:tcBorders>
              <w:top w:val="nil"/>
              <w:left w:val="nil"/>
              <w:bottom w:val="nil"/>
              <w:right w:val="nil"/>
            </w:tcBorders>
          </w:tcPr>
          <w:p w:rsidR="002551D2" w:rsidRDefault="002551D2" w:rsidP="003F58FD">
            <w:r>
              <w:t>(подпись уполномоченного представителя юридического лица, индивидуального предпринимателя, его уполномоченного представителя)</w:t>
            </w:r>
          </w:p>
        </w:tc>
      </w:tr>
    </w:tbl>
    <w:p w:rsidR="002551D2" w:rsidRDefault="002551D2" w:rsidP="003F58FD">
      <w: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2551D2" w:rsidTr="00B06E74">
        <w:tc>
          <w:tcPr>
            <w:tcW w:w="3856" w:type="dxa"/>
            <w:tcBorders>
              <w:top w:val="nil"/>
              <w:left w:val="nil"/>
              <w:bottom w:val="single" w:sz="4" w:space="0" w:color="auto"/>
              <w:right w:val="nil"/>
            </w:tcBorders>
            <w:vAlign w:val="bottom"/>
          </w:tcPr>
          <w:p w:rsidR="002551D2" w:rsidRDefault="002551D2" w:rsidP="003F58FD"/>
        </w:tc>
        <w:tc>
          <w:tcPr>
            <w:tcW w:w="851" w:type="dxa"/>
            <w:tcBorders>
              <w:top w:val="nil"/>
              <w:left w:val="nil"/>
              <w:bottom w:val="nil"/>
              <w:right w:val="nil"/>
            </w:tcBorders>
            <w:vAlign w:val="bottom"/>
          </w:tcPr>
          <w:p w:rsidR="002551D2" w:rsidRDefault="002551D2" w:rsidP="003F58FD"/>
        </w:tc>
        <w:tc>
          <w:tcPr>
            <w:tcW w:w="5557" w:type="dxa"/>
            <w:tcBorders>
              <w:top w:val="nil"/>
              <w:left w:val="nil"/>
              <w:bottom w:val="single" w:sz="4" w:space="0" w:color="auto"/>
              <w:right w:val="nil"/>
            </w:tcBorders>
            <w:vAlign w:val="bottom"/>
          </w:tcPr>
          <w:p w:rsidR="002551D2" w:rsidRDefault="002551D2" w:rsidP="003F58FD"/>
        </w:tc>
      </w:tr>
      <w:tr w:rsidR="002551D2" w:rsidTr="00B06E74">
        <w:tc>
          <w:tcPr>
            <w:tcW w:w="3856" w:type="dxa"/>
            <w:tcBorders>
              <w:top w:val="nil"/>
              <w:left w:val="nil"/>
              <w:bottom w:val="nil"/>
              <w:right w:val="nil"/>
            </w:tcBorders>
          </w:tcPr>
          <w:p w:rsidR="002551D2" w:rsidRDefault="002551D2" w:rsidP="003F58FD">
            <w:r>
              <w:t xml:space="preserve">(подпись </w:t>
            </w:r>
            <w:proofErr w:type="gramStart"/>
            <w:r>
              <w:t>проверяющего</w:t>
            </w:r>
            <w:proofErr w:type="gramEnd"/>
            <w:r>
              <w:t>)</w:t>
            </w:r>
          </w:p>
        </w:tc>
        <w:tc>
          <w:tcPr>
            <w:tcW w:w="851" w:type="dxa"/>
            <w:tcBorders>
              <w:top w:val="nil"/>
              <w:left w:val="nil"/>
              <w:bottom w:val="nil"/>
              <w:right w:val="nil"/>
            </w:tcBorders>
          </w:tcPr>
          <w:p w:rsidR="002551D2" w:rsidRDefault="002551D2" w:rsidP="003F58FD"/>
        </w:tc>
        <w:tc>
          <w:tcPr>
            <w:tcW w:w="5557" w:type="dxa"/>
            <w:tcBorders>
              <w:top w:val="nil"/>
              <w:left w:val="nil"/>
              <w:bottom w:val="nil"/>
              <w:right w:val="nil"/>
            </w:tcBorders>
          </w:tcPr>
          <w:p w:rsidR="002551D2" w:rsidRDefault="002551D2" w:rsidP="003F58FD">
            <w:r>
              <w:t xml:space="preserve">(подпись уполномоченного представителя </w:t>
            </w:r>
            <w:r>
              <w:lastRenderedPageBreak/>
              <w:t>юридического лица, индивидуального предпринимателя, его уполномоченного представителя)</w:t>
            </w:r>
          </w:p>
        </w:tc>
      </w:tr>
    </w:tbl>
    <w:p w:rsidR="002551D2" w:rsidRDefault="002551D2" w:rsidP="003F58FD">
      <w:r>
        <w:lastRenderedPageBreak/>
        <w:t xml:space="preserve">Прилагаемые к акту документы:  </w:t>
      </w:r>
    </w:p>
    <w:p w:rsidR="002551D2" w:rsidRDefault="002551D2" w:rsidP="003F58FD">
      <w:pPr>
        <w:rPr>
          <w:sz w:val="2"/>
          <w:szCs w:val="2"/>
        </w:rPr>
      </w:pPr>
    </w:p>
    <w:p w:rsidR="002551D2" w:rsidRDefault="002551D2" w:rsidP="003F58FD"/>
    <w:p w:rsidR="002551D2" w:rsidRDefault="002551D2" w:rsidP="003F58FD">
      <w:pPr>
        <w:rPr>
          <w:sz w:val="2"/>
          <w:szCs w:val="2"/>
        </w:rPr>
      </w:pPr>
    </w:p>
    <w:p w:rsidR="002551D2" w:rsidRDefault="002551D2" w:rsidP="003F58FD">
      <w:r>
        <w:t xml:space="preserve">Подписи лиц, проводивших проверку:  </w:t>
      </w:r>
    </w:p>
    <w:p w:rsidR="002551D2" w:rsidRDefault="002551D2" w:rsidP="003F58FD">
      <w:pPr>
        <w:rPr>
          <w:sz w:val="2"/>
          <w:szCs w:val="2"/>
        </w:rPr>
      </w:pPr>
    </w:p>
    <w:p w:rsidR="002551D2" w:rsidRDefault="002551D2" w:rsidP="003F58FD"/>
    <w:p w:rsidR="002551D2" w:rsidRDefault="002551D2" w:rsidP="003F58FD">
      <w:pPr>
        <w:rPr>
          <w:sz w:val="2"/>
          <w:szCs w:val="2"/>
        </w:rPr>
      </w:pPr>
    </w:p>
    <w:p w:rsidR="002551D2" w:rsidRDefault="002551D2" w:rsidP="003F58FD">
      <w:r>
        <w:t>С актом проверки ознакомле</w:t>
      </w:r>
      <w:proofErr w:type="gramStart"/>
      <w:r>
        <w:t>н(</w:t>
      </w:r>
      <w:proofErr w:type="gramEnd"/>
      <w:r>
        <w:t>а), копию акта со всеми приложениями получил(а):</w:t>
      </w:r>
      <w:r>
        <w:br/>
      </w:r>
    </w:p>
    <w:p w:rsidR="002551D2" w:rsidRDefault="002551D2" w:rsidP="003F58FD">
      <w:pPr>
        <w:rPr>
          <w:sz w:val="2"/>
          <w:szCs w:val="2"/>
        </w:rPr>
      </w:pPr>
    </w:p>
    <w:p w:rsidR="002551D2" w:rsidRDefault="002551D2" w:rsidP="003F58FD"/>
    <w:p w:rsidR="002551D2" w:rsidRDefault="002551D2" w:rsidP="003F58FD">
      <w:r>
        <w:t>(фамилия, имя, отчество (последнее – при наличии), должность руководителя, иного должностного лица</w:t>
      </w:r>
      <w:r>
        <w:br/>
        <w:t>или уполномоченного представителя юридического лица, индивидуального предпринимателя,</w:t>
      </w:r>
      <w: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2551D2" w:rsidTr="00B06E74">
        <w:trPr>
          <w:jc w:val="right"/>
        </w:trPr>
        <w:tc>
          <w:tcPr>
            <w:tcW w:w="170" w:type="dxa"/>
            <w:tcBorders>
              <w:top w:val="nil"/>
              <w:left w:val="nil"/>
              <w:bottom w:val="nil"/>
              <w:right w:val="nil"/>
            </w:tcBorders>
            <w:vAlign w:val="bottom"/>
          </w:tcPr>
          <w:p w:rsidR="002551D2" w:rsidRDefault="002551D2" w:rsidP="003F58FD">
            <w:r>
              <w:t>“</w:t>
            </w:r>
          </w:p>
        </w:tc>
        <w:tc>
          <w:tcPr>
            <w:tcW w:w="369" w:type="dxa"/>
            <w:tcBorders>
              <w:top w:val="nil"/>
              <w:left w:val="nil"/>
              <w:bottom w:val="single" w:sz="4" w:space="0" w:color="auto"/>
              <w:right w:val="nil"/>
            </w:tcBorders>
            <w:vAlign w:val="bottom"/>
          </w:tcPr>
          <w:p w:rsidR="002551D2" w:rsidRDefault="002551D2" w:rsidP="003F58FD"/>
        </w:tc>
        <w:tc>
          <w:tcPr>
            <w:tcW w:w="255" w:type="dxa"/>
            <w:tcBorders>
              <w:top w:val="nil"/>
              <w:left w:val="nil"/>
              <w:bottom w:val="nil"/>
              <w:right w:val="nil"/>
            </w:tcBorders>
            <w:vAlign w:val="bottom"/>
          </w:tcPr>
          <w:p w:rsidR="002551D2" w:rsidRDefault="002551D2" w:rsidP="003F58FD">
            <w:r>
              <w:t>”</w:t>
            </w:r>
          </w:p>
        </w:tc>
        <w:tc>
          <w:tcPr>
            <w:tcW w:w="1418" w:type="dxa"/>
            <w:tcBorders>
              <w:top w:val="nil"/>
              <w:left w:val="nil"/>
              <w:bottom w:val="single" w:sz="4" w:space="0" w:color="auto"/>
              <w:right w:val="nil"/>
            </w:tcBorders>
            <w:vAlign w:val="bottom"/>
          </w:tcPr>
          <w:p w:rsidR="002551D2" w:rsidRDefault="002551D2" w:rsidP="003F58FD"/>
        </w:tc>
        <w:tc>
          <w:tcPr>
            <w:tcW w:w="369" w:type="dxa"/>
            <w:tcBorders>
              <w:top w:val="nil"/>
              <w:left w:val="nil"/>
              <w:bottom w:val="nil"/>
              <w:right w:val="nil"/>
            </w:tcBorders>
            <w:vAlign w:val="bottom"/>
          </w:tcPr>
          <w:p w:rsidR="002551D2" w:rsidRDefault="002551D2" w:rsidP="003F58FD">
            <w:r>
              <w:t>20</w:t>
            </w:r>
          </w:p>
        </w:tc>
        <w:tc>
          <w:tcPr>
            <w:tcW w:w="369" w:type="dxa"/>
            <w:tcBorders>
              <w:top w:val="nil"/>
              <w:left w:val="nil"/>
              <w:bottom w:val="single" w:sz="4" w:space="0" w:color="auto"/>
              <w:right w:val="nil"/>
            </w:tcBorders>
            <w:vAlign w:val="bottom"/>
          </w:tcPr>
          <w:p w:rsidR="002551D2" w:rsidRDefault="002551D2" w:rsidP="003F58FD"/>
        </w:tc>
        <w:tc>
          <w:tcPr>
            <w:tcW w:w="312" w:type="dxa"/>
            <w:tcBorders>
              <w:top w:val="nil"/>
              <w:left w:val="nil"/>
              <w:bottom w:val="nil"/>
              <w:right w:val="nil"/>
            </w:tcBorders>
            <w:vAlign w:val="bottom"/>
          </w:tcPr>
          <w:p w:rsidR="002551D2" w:rsidRDefault="002551D2" w:rsidP="003F58FD">
            <w:proofErr w:type="gramStart"/>
            <w:r>
              <w:t>г</w:t>
            </w:r>
            <w:proofErr w:type="gramEnd"/>
            <w:r>
              <w:t>.</w:t>
            </w:r>
          </w:p>
        </w:tc>
      </w:tr>
    </w:tbl>
    <w:p w:rsidR="002551D2" w:rsidRDefault="002551D2" w:rsidP="003F58FD"/>
    <w:p w:rsidR="002551D2" w:rsidRDefault="002551D2" w:rsidP="003F58FD">
      <w:r>
        <w:t>(подпись)</w:t>
      </w:r>
    </w:p>
    <w:p w:rsidR="002551D2" w:rsidRDefault="002551D2" w:rsidP="003F58FD">
      <w:r>
        <w:t xml:space="preserve">Пометка об отказе ознакомления с актом проверки:  </w:t>
      </w:r>
    </w:p>
    <w:p w:rsidR="002551D2" w:rsidRDefault="002551D2" w:rsidP="003F58FD">
      <w:r>
        <w:t>(подпись уполномоченного должностного лица (лиц), проводившего проверку)</w:t>
      </w:r>
    </w:p>
    <w:p w:rsidR="002551D2" w:rsidRDefault="002551D2" w:rsidP="003F58FD">
      <w:r>
        <w:t xml:space="preserve">                    </w:t>
      </w:r>
    </w:p>
    <w:p w:rsidR="002551D2" w:rsidRDefault="002551D2" w:rsidP="003F58FD"/>
    <w:p w:rsidR="002551D2" w:rsidRDefault="002551D2" w:rsidP="003F58FD"/>
    <w:p w:rsidR="002551D2" w:rsidRDefault="002551D2" w:rsidP="003F58FD">
      <w:r>
        <w:t xml:space="preserve"> (Обратная сторона акта проверки соблюдения земельного законодательства)</w:t>
      </w:r>
    </w:p>
    <w:p w:rsidR="002551D2" w:rsidRDefault="002551D2" w:rsidP="003F58FD"/>
    <w:p w:rsidR="002551D2" w:rsidRDefault="002551D2" w:rsidP="003F58FD">
      <w:r>
        <w:t xml:space="preserve">                                   Схема</w:t>
      </w:r>
    </w:p>
    <w:p w:rsidR="002551D2" w:rsidRDefault="002551D2" w:rsidP="003F58FD">
      <w:r>
        <w:t xml:space="preserve">                 расположения земельного участка, размеры</w:t>
      </w:r>
    </w:p>
    <w:p w:rsidR="002551D2" w:rsidRDefault="002551D2" w:rsidP="003F58FD">
      <w:r>
        <w:t xml:space="preserve">               и результаты обмера, площадь, особые отметки</w:t>
      </w:r>
    </w:p>
    <w:p w:rsidR="002551D2" w:rsidRDefault="002551D2" w:rsidP="003F58FD"/>
    <w:p w:rsidR="002551D2" w:rsidRDefault="002551D2" w:rsidP="003F58FD">
      <w:r>
        <w:t xml:space="preserve">                                                                  </w:t>
      </w:r>
    </w:p>
    <w:p w:rsidR="002551D2" w:rsidRDefault="002551D2" w:rsidP="003F58FD"/>
    <w:p w:rsidR="002551D2" w:rsidRDefault="002551D2" w:rsidP="003F58FD">
      <w:r>
        <w:t>Подпись лиц, проводивших обмер: ___________________________________</w:t>
      </w:r>
    </w:p>
    <w:p w:rsidR="002551D2" w:rsidRDefault="002551D2" w:rsidP="003F58FD">
      <w:r>
        <w:t xml:space="preserve">                                      (подпись) (Ф.И.О.)</w:t>
      </w:r>
    </w:p>
    <w:p w:rsidR="002551D2" w:rsidRDefault="002551D2" w:rsidP="003F58FD">
      <w:r>
        <w:t xml:space="preserve">                                ___________________________________</w:t>
      </w:r>
    </w:p>
    <w:p w:rsidR="002551D2" w:rsidRDefault="002551D2" w:rsidP="003F58FD">
      <w:r>
        <w:t xml:space="preserve">                                      (подпись) (Ф.И.О.)</w:t>
      </w:r>
    </w:p>
    <w:p w:rsidR="002551D2" w:rsidRDefault="002551D2" w:rsidP="003F58FD">
      <w:r>
        <w:t>Присутствующий:                 ___________________________________</w:t>
      </w:r>
    </w:p>
    <w:p w:rsidR="002551D2" w:rsidRDefault="002551D2" w:rsidP="003F58FD">
      <w:r>
        <w:t xml:space="preserve">                                      (подпись) (Ф.И.О.)</w:t>
      </w:r>
    </w:p>
    <w:p w:rsidR="008A40F4" w:rsidRDefault="008A40F4" w:rsidP="003F58FD"/>
    <w:p w:rsidR="008A40F4" w:rsidRDefault="008A40F4" w:rsidP="003F58FD"/>
    <w:p w:rsidR="008A40F4" w:rsidRDefault="008A40F4" w:rsidP="003F58FD"/>
    <w:p w:rsidR="008A40F4" w:rsidRDefault="008A40F4"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Default="00620A49" w:rsidP="003F58FD">
      <w:pPr>
        <w:rPr>
          <w:noProof/>
          <w:sz w:val="28"/>
        </w:rPr>
      </w:pPr>
    </w:p>
    <w:p w:rsidR="00620A49" w:rsidRPr="00332751" w:rsidRDefault="00620A49" w:rsidP="003F58FD">
      <w:pPr>
        <w:rPr>
          <w:b/>
          <w:sz w:val="28"/>
          <w:szCs w:val="28"/>
        </w:rPr>
      </w:pPr>
    </w:p>
    <w:p w:rsidR="008A40F4" w:rsidRPr="00332751" w:rsidRDefault="008A40F4" w:rsidP="003F58FD">
      <w:pPr>
        <w:rPr>
          <w:b/>
          <w:sz w:val="28"/>
          <w:szCs w:val="28"/>
        </w:rPr>
      </w:pPr>
    </w:p>
    <w:p w:rsidR="008A40F4" w:rsidRPr="00332751" w:rsidRDefault="008A40F4" w:rsidP="00620A49">
      <w:pPr>
        <w:jc w:val="center"/>
        <w:rPr>
          <w:b/>
          <w:sz w:val="28"/>
          <w:szCs w:val="28"/>
        </w:rPr>
      </w:pPr>
      <w:r w:rsidRPr="00332751">
        <w:rPr>
          <w:b/>
          <w:sz w:val="28"/>
          <w:szCs w:val="28"/>
        </w:rPr>
        <w:t>РОССИЙСКАЯ ФЕДЕРАЦИЯ</w:t>
      </w:r>
    </w:p>
    <w:p w:rsidR="008A40F4" w:rsidRPr="00332751" w:rsidRDefault="008A40F4" w:rsidP="00620A49">
      <w:pPr>
        <w:jc w:val="center"/>
        <w:rPr>
          <w:b/>
          <w:bCs/>
          <w:sz w:val="28"/>
        </w:rPr>
      </w:pPr>
      <w:r w:rsidRPr="00332751">
        <w:rPr>
          <w:b/>
          <w:bCs/>
          <w:sz w:val="28"/>
        </w:rPr>
        <w:t>АДМИНИСТРАЦИЯ</w:t>
      </w:r>
    </w:p>
    <w:p w:rsidR="008A40F4" w:rsidRPr="00332751" w:rsidRDefault="008A40F4" w:rsidP="00620A49">
      <w:pPr>
        <w:jc w:val="center"/>
        <w:rPr>
          <w:b/>
          <w:bCs/>
          <w:sz w:val="28"/>
        </w:rPr>
      </w:pPr>
      <w:r w:rsidRPr="00332751">
        <w:rPr>
          <w:b/>
          <w:bCs/>
          <w:sz w:val="28"/>
        </w:rPr>
        <w:t>УСТЬ-БАГАРЯКСКОГО СЕЛЬСКОГО ПОСЕЛЕНИЯ</w:t>
      </w:r>
    </w:p>
    <w:p w:rsidR="008A40F4" w:rsidRPr="00332751" w:rsidRDefault="008A40F4" w:rsidP="00620A49">
      <w:pPr>
        <w:jc w:val="center"/>
        <w:rPr>
          <w:b/>
          <w:bCs/>
          <w:sz w:val="28"/>
        </w:rPr>
      </w:pPr>
      <w:r w:rsidRPr="00332751">
        <w:rPr>
          <w:b/>
          <w:bCs/>
          <w:sz w:val="28"/>
        </w:rPr>
        <w:t>КУНАШАКСКОГО РАЙОНА  ЧЕЛЯБИНСКОЙ ОБЛАСТИ</w:t>
      </w:r>
    </w:p>
    <w:p w:rsidR="008A40F4" w:rsidRPr="002F085A" w:rsidRDefault="008A40F4" w:rsidP="00620A49">
      <w:pPr>
        <w:jc w:val="center"/>
        <w:rPr>
          <w:b/>
          <w:sz w:val="6"/>
        </w:rPr>
      </w:pPr>
    </w:p>
    <w:p w:rsidR="008A40F4" w:rsidRPr="002F085A" w:rsidRDefault="008A40F4" w:rsidP="00620A49">
      <w:pPr>
        <w:jc w:val="center"/>
      </w:pPr>
      <w:r>
        <w:t>456700, с</w:t>
      </w:r>
      <w:proofErr w:type="gramStart"/>
      <w:r>
        <w:t>.У</w:t>
      </w:r>
      <w:proofErr w:type="gramEnd"/>
      <w:r>
        <w:t>сть-Багаряк,   ул. Ленина, 35 Тел. (35148) 75-2-62; 75-3-47</w:t>
      </w:r>
    </w:p>
    <w:p w:rsidR="008A40F4" w:rsidRPr="002F085A" w:rsidRDefault="008A40F4" w:rsidP="00620A49">
      <w:pPr>
        <w:jc w:val="center"/>
        <w:rPr>
          <w:sz w:val="18"/>
          <w:szCs w:val="18"/>
        </w:rPr>
      </w:pPr>
    </w:p>
    <w:p w:rsidR="008A40F4" w:rsidRPr="002F085A" w:rsidRDefault="008A40F4" w:rsidP="003F58FD">
      <w:r w:rsidRPr="002F085A">
        <w:t>«_____» _________________ 201</w:t>
      </w:r>
      <w:r>
        <w:t>6</w:t>
      </w:r>
      <w:r w:rsidRPr="002F085A">
        <w:t>г.</w:t>
      </w:r>
    </w:p>
    <w:p w:rsidR="008A40F4" w:rsidRDefault="008A40F4" w:rsidP="003F58FD"/>
    <w:p w:rsidR="008A40F4" w:rsidRDefault="008A40F4" w:rsidP="003F58FD"/>
    <w:p w:rsidR="008A40F4" w:rsidRDefault="008A40F4" w:rsidP="003F58FD"/>
    <w:p w:rsidR="008A40F4" w:rsidRDefault="008A40F4" w:rsidP="003F58FD"/>
    <w:p w:rsidR="008A40F4" w:rsidRDefault="008A40F4" w:rsidP="003F58FD">
      <w:pPr>
        <w:rPr>
          <w:b/>
          <w:sz w:val="28"/>
          <w:szCs w:val="28"/>
        </w:rPr>
      </w:pPr>
    </w:p>
    <w:p w:rsidR="008A40F4" w:rsidRDefault="008A40F4" w:rsidP="003F58FD">
      <w:pPr>
        <w:rPr>
          <w:b/>
          <w:sz w:val="28"/>
          <w:szCs w:val="28"/>
        </w:rPr>
      </w:pPr>
    </w:p>
    <w:p w:rsidR="002551D2" w:rsidRDefault="002551D2" w:rsidP="00620A49">
      <w:pPr>
        <w:pStyle w:val="2"/>
        <w:jc w:val="center"/>
      </w:pPr>
      <w:r>
        <w:t xml:space="preserve">Ф О Т О Т А Б Л И </w:t>
      </w:r>
      <w:proofErr w:type="gramStart"/>
      <w:r>
        <w:t>Ц</w:t>
      </w:r>
      <w:proofErr w:type="gramEnd"/>
      <w:r>
        <w:t xml:space="preserve"> А</w:t>
      </w:r>
    </w:p>
    <w:p w:rsidR="002551D2" w:rsidRDefault="002551D2" w:rsidP="003F58FD">
      <w:pPr>
        <w:rPr>
          <w:b/>
        </w:rPr>
      </w:pPr>
    </w:p>
    <w:p w:rsidR="002551D2" w:rsidRDefault="002551D2" w:rsidP="003F58FD">
      <w:pPr>
        <w:rPr>
          <w:b/>
        </w:rPr>
      </w:pPr>
    </w:p>
    <w:p w:rsidR="002551D2" w:rsidRDefault="002551D2" w:rsidP="003F58FD">
      <w:pPr>
        <w:rPr>
          <w:b/>
        </w:rPr>
      </w:pPr>
      <w:r>
        <w:rPr>
          <w:b/>
        </w:rPr>
        <w:t>_______________________________________________________________________________</w:t>
      </w:r>
    </w:p>
    <w:p w:rsidR="002551D2" w:rsidRPr="00BF1FA4" w:rsidRDefault="002551D2" w:rsidP="003F58FD">
      <w:pPr>
        <w:rPr>
          <w:sz w:val="16"/>
          <w:szCs w:val="16"/>
        </w:rPr>
      </w:pPr>
      <w:r w:rsidRPr="00BF1FA4">
        <w:rPr>
          <w:sz w:val="16"/>
          <w:szCs w:val="16"/>
        </w:rPr>
        <w:t>(Ф.И.О. должностного лица, наименование юридического лица, Ф.И.О. гражданина)</w:t>
      </w:r>
    </w:p>
    <w:p w:rsidR="002551D2" w:rsidRDefault="002551D2" w:rsidP="003F58FD">
      <w:r>
        <w:t>_______________________________________________________________________________</w:t>
      </w:r>
    </w:p>
    <w:p w:rsidR="002551D2" w:rsidRDefault="002551D2" w:rsidP="003F58FD"/>
    <w:p w:rsidR="002551D2" w:rsidRDefault="002551D2" w:rsidP="003F58FD">
      <w:r>
        <w:t>_______________________________________________________________________________</w:t>
      </w:r>
    </w:p>
    <w:p w:rsidR="002551D2" w:rsidRPr="00BF1FA4" w:rsidRDefault="002551D2" w:rsidP="003F58FD">
      <w:pPr>
        <w:rPr>
          <w:sz w:val="16"/>
          <w:szCs w:val="16"/>
        </w:rPr>
      </w:pPr>
      <w:r w:rsidRPr="00BF1FA4">
        <w:rPr>
          <w:sz w:val="16"/>
          <w:szCs w:val="16"/>
        </w:rPr>
        <w:t>(адрес земельного участка)</w:t>
      </w:r>
    </w:p>
    <w:p w:rsidR="002551D2" w:rsidRDefault="002551D2" w:rsidP="003F58FD">
      <w:r>
        <w:t>_______________________________________________________________________________</w:t>
      </w:r>
    </w:p>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r>
        <w:t xml:space="preserve">                    </w:t>
      </w:r>
    </w:p>
    <w:p w:rsidR="002551D2" w:rsidRDefault="002551D2" w:rsidP="003F58FD"/>
    <w:p w:rsidR="002551D2" w:rsidRDefault="002551D2" w:rsidP="003F58FD">
      <w:r>
        <w:t xml:space="preserve">                    ____________________                                             ____________________</w:t>
      </w:r>
    </w:p>
    <w:p w:rsidR="002551D2" w:rsidRDefault="002551D2" w:rsidP="003F58FD">
      <w:pPr>
        <w:rPr>
          <w:sz w:val="18"/>
          <w:szCs w:val="18"/>
        </w:rPr>
      </w:pPr>
      <w:r>
        <w:t xml:space="preserve">                                </w:t>
      </w:r>
      <w:r>
        <w:rPr>
          <w:sz w:val="18"/>
          <w:szCs w:val="18"/>
        </w:rPr>
        <w:t>(подпись)                                                                                                   (Ф.И.О.)</w:t>
      </w: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2551D2" w:rsidRDefault="002551D2" w:rsidP="003F58FD">
      <w:pPr>
        <w:rPr>
          <w:sz w:val="18"/>
          <w:szCs w:val="18"/>
        </w:rPr>
      </w:pPr>
    </w:p>
    <w:p w:rsidR="008A40F4" w:rsidRDefault="008A40F4" w:rsidP="003F58FD">
      <w:pPr>
        <w:rPr>
          <w:sz w:val="18"/>
          <w:szCs w:val="18"/>
        </w:rPr>
      </w:pPr>
    </w:p>
    <w:p w:rsidR="008A40F4" w:rsidRDefault="008A40F4" w:rsidP="003F58FD">
      <w:pPr>
        <w:rPr>
          <w:sz w:val="18"/>
          <w:szCs w:val="18"/>
        </w:rPr>
      </w:pPr>
    </w:p>
    <w:p w:rsidR="008A40F4" w:rsidRDefault="008A40F4" w:rsidP="003F58FD">
      <w:pPr>
        <w:rPr>
          <w:sz w:val="18"/>
          <w:szCs w:val="18"/>
        </w:rPr>
      </w:pPr>
    </w:p>
    <w:p w:rsidR="008A40F4" w:rsidRDefault="008A40F4" w:rsidP="003F58FD">
      <w:pPr>
        <w:rPr>
          <w:sz w:val="18"/>
          <w:szCs w:val="18"/>
        </w:rPr>
      </w:pPr>
    </w:p>
    <w:p w:rsidR="008A40F4" w:rsidRDefault="008A40F4" w:rsidP="003F58FD">
      <w:pPr>
        <w:rPr>
          <w:sz w:val="18"/>
          <w:szCs w:val="18"/>
        </w:rPr>
      </w:pPr>
    </w:p>
    <w:p w:rsidR="008A40F4" w:rsidRDefault="008A40F4" w:rsidP="003F58FD">
      <w:pPr>
        <w:rPr>
          <w:noProof/>
          <w:sz w:val="28"/>
        </w:rPr>
      </w:pPr>
    </w:p>
    <w:p w:rsidR="00620A49" w:rsidRDefault="00620A49" w:rsidP="003F58FD">
      <w:pPr>
        <w:rPr>
          <w:noProof/>
          <w:sz w:val="28"/>
        </w:rPr>
      </w:pPr>
    </w:p>
    <w:p w:rsidR="00620A49" w:rsidRDefault="00620A49" w:rsidP="003F58FD">
      <w:pPr>
        <w:rPr>
          <w:noProof/>
          <w:sz w:val="28"/>
        </w:rPr>
      </w:pPr>
    </w:p>
    <w:p w:rsidR="00620A49" w:rsidRPr="00332751" w:rsidRDefault="00620A49" w:rsidP="003F58FD">
      <w:pPr>
        <w:rPr>
          <w:b/>
          <w:sz w:val="28"/>
          <w:szCs w:val="28"/>
        </w:rPr>
      </w:pPr>
    </w:p>
    <w:p w:rsidR="008A40F4" w:rsidRPr="00332751" w:rsidRDefault="008A40F4" w:rsidP="003F58FD">
      <w:pPr>
        <w:rPr>
          <w:b/>
          <w:sz w:val="28"/>
          <w:szCs w:val="28"/>
        </w:rPr>
      </w:pPr>
    </w:p>
    <w:p w:rsidR="008A40F4" w:rsidRPr="00332751" w:rsidRDefault="008A40F4" w:rsidP="00620A49">
      <w:pPr>
        <w:jc w:val="center"/>
        <w:rPr>
          <w:b/>
          <w:sz w:val="28"/>
          <w:szCs w:val="28"/>
        </w:rPr>
      </w:pPr>
      <w:r w:rsidRPr="00332751">
        <w:rPr>
          <w:b/>
          <w:sz w:val="28"/>
          <w:szCs w:val="28"/>
        </w:rPr>
        <w:t>РОССИЙСКАЯ ФЕДЕРАЦИЯ</w:t>
      </w:r>
    </w:p>
    <w:p w:rsidR="008A40F4" w:rsidRPr="00332751" w:rsidRDefault="008A40F4" w:rsidP="00620A49">
      <w:pPr>
        <w:jc w:val="center"/>
        <w:rPr>
          <w:b/>
          <w:bCs/>
          <w:sz w:val="28"/>
          <w:szCs w:val="28"/>
        </w:rPr>
      </w:pPr>
    </w:p>
    <w:p w:rsidR="008A40F4" w:rsidRPr="00332751" w:rsidRDefault="008A40F4" w:rsidP="00620A49">
      <w:pPr>
        <w:jc w:val="center"/>
        <w:rPr>
          <w:b/>
          <w:bCs/>
          <w:sz w:val="28"/>
        </w:rPr>
      </w:pPr>
      <w:r w:rsidRPr="00332751">
        <w:rPr>
          <w:b/>
          <w:bCs/>
          <w:sz w:val="28"/>
        </w:rPr>
        <w:t>АДМИНИСТРАЦИЯ</w:t>
      </w:r>
    </w:p>
    <w:p w:rsidR="008A40F4" w:rsidRPr="00332751" w:rsidRDefault="008A40F4" w:rsidP="00620A49">
      <w:pPr>
        <w:jc w:val="center"/>
        <w:rPr>
          <w:b/>
          <w:bCs/>
          <w:sz w:val="28"/>
        </w:rPr>
      </w:pPr>
      <w:r w:rsidRPr="00332751">
        <w:rPr>
          <w:b/>
          <w:bCs/>
          <w:sz w:val="28"/>
        </w:rPr>
        <w:t>УСТЬ-БАГАРЯКСКОГО СЕЛЬСКОГО ПОСЕЛЕНИЯ</w:t>
      </w:r>
    </w:p>
    <w:p w:rsidR="008A40F4" w:rsidRPr="00332751" w:rsidRDefault="008A40F4" w:rsidP="00620A49">
      <w:pPr>
        <w:jc w:val="center"/>
        <w:rPr>
          <w:b/>
          <w:bCs/>
          <w:sz w:val="28"/>
        </w:rPr>
      </w:pPr>
      <w:r w:rsidRPr="00332751">
        <w:rPr>
          <w:b/>
          <w:bCs/>
          <w:sz w:val="28"/>
        </w:rPr>
        <w:t>КУНАШАКСКОГО РАЙОНА  ЧЕЛЯБИНСКОЙ ОБЛАСТИ</w:t>
      </w:r>
    </w:p>
    <w:p w:rsidR="008A40F4" w:rsidRPr="002F085A" w:rsidRDefault="008A40F4" w:rsidP="00620A49">
      <w:pPr>
        <w:jc w:val="center"/>
        <w:rPr>
          <w:b/>
          <w:sz w:val="6"/>
        </w:rPr>
      </w:pPr>
    </w:p>
    <w:p w:rsidR="008A40F4" w:rsidRPr="002F085A" w:rsidRDefault="008A40F4" w:rsidP="00620A49">
      <w:pPr>
        <w:jc w:val="center"/>
      </w:pPr>
      <w:r>
        <w:t>456700, с</w:t>
      </w:r>
      <w:proofErr w:type="gramStart"/>
      <w:r>
        <w:t>.У</w:t>
      </w:r>
      <w:proofErr w:type="gramEnd"/>
      <w:r>
        <w:t>сть-Багаряк,   ул. Ленина, 35 Тел. (35148) 75-2-62; 75-3-47</w:t>
      </w:r>
    </w:p>
    <w:p w:rsidR="008A40F4" w:rsidRPr="002F085A" w:rsidRDefault="008A40F4" w:rsidP="003F58FD">
      <w:pPr>
        <w:rPr>
          <w:sz w:val="18"/>
          <w:szCs w:val="18"/>
        </w:rPr>
      </w:pPr>
      <w:r w:rsidRPr="002F085A">
        <w:rPr>
          <w:rFonts w:ascii="Courier New" w:hAnsi="Courier New" w:cs="Courier New"/>
        </w:rPr>
        <w:t xml:space="preserve">                                                                  </w:t>
      </w:r>
    </w:p>
    <w:p w:rsidR="008A40F4" w:rsidRPr="002F085A" w:rsidRDefault="008A40F4" w:rsidP="003F58FD">
      <w:r w:rsidRPr="002F085A">
        <w:t>«_____» _________________ 201</w:t>
      </w:r>
      <w:r>
        <w:t>6</w:t>
      </w:r>
      <w:r w:rsidRPr="002F085A">
        <w:t>г.</w:t>
      </w:r>
    </w:p>
    <w:p w:rsidR="008A40F4" w:rsidRDefault="008A40F4" w:rsidP="003F58FD">
      <w:pPr>
        <w:rPr>
          <w:b/>
          <w:sz w:val="28"/>
          <w:szCs w:val="28"/>
        </w:rPr>
      </w:pPr>
    </w:p>
    <w:p w:rsidR="002551D2" w:rsidRDefault="002551D2" w:rsidP="003F58FD">
      <w:pPr>
        <w:rPr>
          <w:b/>
          <w:sz w:val="28"/>
          <w:szCs w:val="28"/>
        </w:rPr>
      </w:pPr>
    </w:p>
    <w:p w:rsidR="002551D2" w:rsidRDefault="002551D2" w:rsidP="00620A49">
      <w:pPr>
        <w:pStyle w:val="2"/>
        <w:jc w:val="center"/>
      </w:pPr>
      <w:r>
        <w:t>ОБМЕР ГРАНИЦ ЗЕМЕЛЬНОГО УЧАСТКА</w:t>
      </w:r>
    </w:p>
    <w:p w:rsidR="002551D2" w:rsidRDefault="002551D2" w:rsidP="003F58FD">
      <w:pPr>
        <w:rPr>
          <w:b/>
        </w:rPr>
      </w:pPr>
    </w:p>
    <w:p w:rsidR="002551D2" w:rsidRDefault="002551D2" w:rsidP="003F58FD">
      <w:pPr>
        <w:rPr>
          <w:b/>
        </w:rPr>
      </w:pPr>
      <w:r>
        <w:rPr>
          <w:b/>
        </w:rPr>
        <w:t>Обмер границ земельного участка произвели:</w:t>
      </w:r>
    </w:p>
    <w:p w:rsidR="002551D2" w:rsidRDefault="002551D2" w:rsidP="003F58FD"/>
    <w:p w:rsidR="002551D2" w:rsidRDefault="002551D2" w:rsidP="003F58FD">
      <w:r>
        <w:t>____________________________________________________________________________________________</w:t>
      </w:r>
    </w:p>
    <w:p w:rsidR="002551D2" w:rsidRDefault="002551D2" w:rsidP="003F58FD">
      <w:pPr>
        <w:rPr>
          <w:sz w:val="18"/>
          <w:szCs w:val="18"/>
        </w:rPr>
      </w:pPr>
      <w:proofErr w:type="gramStart"/>
      <w:r w:rsidRPr="00BF1FA4">
        <w:rPr>
          <w:sz w:val="16"/>
          <w:szCs w:val="16"/>
        </w:rPr>
        <w:t xml:space="preserve">(должность, Ф.И.О. </w:t>
      </w:r>
      <w:proofErr w:type="spellStart"/>
      <w:r w:rsidRPr="00BF1FA4">
        <w:rPr>
          <w:sz w:val="16"/>
          <w:szCs w:val="16"/>
        </w:rPr>
        <w:t>госземинспекторов</w:t>
      </w:r>
      <w:proofErr w:type="spellEnd"/>
      <w:r>
        <w:rPr>
          <w:sz w:val="18"/>
          <w:szCs w:val="18"/>
        </w:rPr>
        <w:t>,</w:t>
      </w:r>
      <w:proofErr w:type="gramEnd"/>
    </w:p>
    <w:p w:rsidR="002551D2" w:rsidRDefault="002551D2" w:rsidP="003F58FD">
      <w:r>
        <w:rPr>
          <w:sz w:val="18"/>
          <w:szCs w:val="18"/>
        </w:rPr>
        <w:t>______________________________________________________________________________________________________</w:t>
      </w:r>
    </w:p>
    <w:p w:rsidR="002551D2" w:rsidRPr="00BF1FA4" w:rsidRDefault="002551D2" w:rsidP="003F58FD">
      <w:pPr>
        <w:rPr>
          <w:sz w:val="16"/>
          <w:szCs w:val="16"/>
        </w:rPr>
      </w:pPr>
      <w:proofErr w:type="gramStart"/>
      <w:r w:rsidRPr="00BF1FA4">
        <w:rPr>
          <w:sz w:val="16"/>
          <w:szCs w:val="16"/>
        </w:rPr>
        <w:t>производивших</w:t>
      </w:r>
      <w:proofErr w:type="gramEnd"/>
      <w:r w:rsidRPr="00BF1FA4">
        <w:rPr>
          <w:sz w:val="16"/>
          <w:szCs w:val="16"/>
        </w:rPr>
        <w:t xml:space="preserve"> обмер земельного участка)</w:t>
      </w:r>
    </w:p>
    <w:p w:rsidR="002551D2" w:rsidRDefault="002551D2" w:rsidP="003F58FD">
      <w:pPr>
        <w:rPr>
          <w:b/>
        </w:rPr>
      </w:pPr>
      <w:r>
        <w:rPr>
          <w:b/>
        </w:rPr>
        <w:t>в присутствии</w:t>
      </w:r>
    </w:p>
    <w:p w:rsidR="002551D2" w:rsidRDefault="002551D2" w:rsidP="003F58FD">
      <w:r>
        <w:rPr>
          <w:b/>
        </w:rPr>
        <w:t xml:space="preserve"> _________________________________________________________________ </w:t>
      </w:r>
      <w:r>
        <w:t>____________________________________________________________________________</w:t>
      </w:r>
    </w:p>
    <w:p w:rsidR="002551D2" w:rsidRPr="00BF1FA4" w:rsidRDefault="002551D2" w:rsidP="003F58FD">
      <w:pPr>
        <w:rPr>
          <w:sz w:val="16"/>
          <w:szCs w:val="16"/>
        </w:rPr>
      </w:pPr>
      <w:proofErr w:type="gramStart"/>
      <w:r w:rsidRPr="00BF1FA4">
        <w:rPr>
          <w:sz w:val="16"/>
          <w:szCs w:val="16"/>
        </w:rPr>
        <w:t>(должность, наименование юридического лица, Ф.И.О. законного</w:t>
      </w:r>
      <w:proofErr w:type="gramEnd"/>
    </w:p>
    <w:p w:rsidR="002551D2" w:rsidRDefault="002551D2" w:rsidP="003F58FD">
      <w:r>
        <w:t>____________________________________________________________________________________________</w:t>
      </w:r>
    </w:p>
    <w:p w:rsidR="002551D2" w:rsidRPr="00BF1FA4" w:rsidRDefault="002551D2" w:rsidP="003F58FD">
      <w:pPr>
        <w:rPr>
          <w:sz w:val="16"/>
          <w:szCs w:val="16"/>
        </w:rPr>
      </w:pPr>
      <w:r w:rsidRPr="00BF1FA4">
        <w:rPr>
          <w:sz w:val="16"/>
          <w:szCs w:val="16"/>
        </w:rPr>
        <w:t>представителя юридического лица, Ф.И.О. физического лица)</w:t>
      </w:r>
    </w:p>
    <w:p w:rsidR="002551D2" w:rsidRDefault="002551D2" w:rsidP="003F58FD">
      <w:pPr>
        <w:rPr>
          <w:b/>
        </w:rPr>
      </w:pPr>
      <w:r>
        <w:rPr>
          <w:b/>
        </w:rPr>
        <w:t>по адресу:</w:t>
      </w:r>
    </w:p>
    <w:p w:rsidR="002551D2" w:rsidRDefault="002551D2" w:rsidP="003F58FD">
      <w:r>
        <w:t>______________________________________________________________________</w:t>
      </w:r>
    </w:p>
    <w:p w:rsidR="002551D2" w:rsidRPr="00BF1FA4" w:rsidRDefault="002551D2" w:rsidP="003F58FD">
      <w:pPr>
        <w:rPr>
          <w:sz w:val="16"/>
          <w:szCs w:val="16"/>
        </w:rPr>
      </w:pPr>
      <w:r w:rsidRPr="00BF1FA4">
        <w:rPr>
          <w:sz w:val="16"/>
          <w:szCs w:val="16"/>
        </w:rPr>
        <w:t>(адрес земельного участка)</w:t>
      </w:r>
    </w:p>
    <w:p w:rsidR="002551D2" w:rsidRDefault="002551D2" w:rsidP="003F58FD">
      <w:r>
        <w:t>____________________________________________________________________________</w:t>
      </w:r>
    </w:p>
    <w:p w:rsidR="002551D2" w:rsidRDefault="002551D2" w:rsidP="003F58FD"/>
    <w:p w:rsidR="002551D2" w:rsidRDefault="002551D2" w:rsidP="003F58FD">
      <w:pPr>
        <w:rPr>
          <w:b/>
        </w:rPr>
      </w:pPr>
      <w:r>
        <w:rPr>
          <w:b/>
        </w:rPr>
        <w:t xml:space="preserve">Согласно обмеру площадь земельного участка составляет </w:t>
      </w:r>
    </w:p>
    <w:p w:rsidR="002551D2" w:rsidRDefault="002551D2" w:rsidP="003F58FD">
      <w:pPr>
        <w:rPr>
          <w:b/>
        </w:rPr>
      </w:pPr>
    </w:p>
    <w:p w:rsidR="002551D2" w:rsidRDefault="002551D2" w:rsidP="003F58FD">
      <w:pPr>
        <w:rPr>
          <w:b/>
        </w:rPr>
      </w:pPr>
      <w:r>
        <w:rPr>
          <w:b/>
        </w:rPr>
        <w:t>________________________________________________________________________кв</w:t>
      </w:r>
      <w:proofErr w:type="gramStart"/>
      <w:r>
        <w:rPr>
          <w:b/>
        </w:rPr>
        <w:t>.м</w:t>
      </w:r>
      <w:proofErr w:type="gramEnd"/>
    </w:p>
    <w:p w:rsidR="002551D2" w:rsidRPr="00BF1FA4" w:rsidRDefault="002551D2" w:rsidP="003F58FD">
      <w:pPr>
        <w:rPr>
          <w:sz w:val="16"/>
          <w:szCs w:val="16"/>
        </w:rPr>
      </w:pPr>
      <w:r w:rsidRPr="00BF1FA4">
        <w:rPr>
          <w:sz w:val="16"/>
          <w:szCs w:val="16"/>
        </w:rPr>
        <w:t>(площадь земельного участка прописью)</w:t>
      </w:r>
    </w:p>
    <w:p w:rsidR="002551D2" w:rsidRDefault="002551D2" w:rsidP="003F58FD"/>
    <w:p w:rsidR="002551D2" w:rsidRDefault="002551D2" w:rsidP="003F58FD">
      <w:pPr>
        <w:rPr>
          <w:b/>
        </w:rPr>
      </w:pPr>
      <w:r>
        <w:rPr>
          <w:b/>
        </w:rPr>
        <w:t>Расчет площади</w:t>
      </w:r>
    </w:p>
    <w:p w:rsidR="002551D2" w:rsidRDefault="002551D2" w:rsidP="003F58FD">
      <w:r>
        <w:t xml:space="preserve">____________________________________________________________________________________________________________________________________________________________________________________________________________________________________                                                                                                                                         </w:t>
      </w:r>
    </w:p>
    <w:p w:rsidR="002551D2" w:rsidRDefault="002551D2" w:rsidP="003F58FD">
      <w:r>
        <w:rPr>
          <w:b/>
        </w:rPr>
        <w:t>Особые отметки</w:t>
      </w:r>
    </w:p>
    <w:p w:rsidR="002551D2" w:rsidRDefault="002551D2" w:rsidP="003F58FD">
      <w:r>
        <w:t>____________________________________________________________________________________________________________________________________________________________________________________________________________________________________</w:t>
      </w:r>
    </w:p>
    <w:p w:rsidR="002551D2" w:rsidRDefault="002551D2" w:rsidP="003F58FD"/>
    <w:p w:rsidR="002551D2" w:rsidRDefault="002551D2" w:rsidP="003F58FD">
      <w:pPr>
        <w:rPr>
          <w:sz w:val="18"/>
          <w:szCs w:val="18"/>
        </w:rPr>
      </w:pPr>
      <w:r>
        <w:rPr>
          <w:b/>
        </w:rPr>
        <w:t xml:space="preserve">Обмер составил         </w:t>
      </w:r>
      <w:r>
        <w:t xml:space="preserve"> _____________________     ___________________</w:t>
      </w:r>
      <w:r w:rsidRPr="00BF1FA4">
        <w:rPr>
          <w:sz w:val="16"/>
          <w:szCs w:val="16"/>
        </w:rPr>
        <w:t xml:space="preserve">                                                                     </w:t>
      </w:r>
      <w:r>
        <w:rPr>
          <w:sz w:val="16"/>
          <w:szCs w:val="16"/>
        </w:rPr>
        <w:t xml:space="preserve">                           </w:t>
      </w:r>
      <w:r w:rsidRPr="00BF1FA4">
        <w:rPr>
          <w:sz w:val="16"/>
          <w:szCs w:val="16"/>
        </w:rPr>
        <w:t xml:space="preserve">  </w:t>
      </w:r>
    </w:p>
    <w:p w:rsidR="002551D2" w:rsidRPr="00BF1FA4" w:rsidRDefault="002551D2" w:rsidP="003F58FD">
      <w:pPr>
        <w:rPr>
          <w:sz w:val="16"/>
          <w:szCs w:val="16"/>
        </w:rPr>
      </w:pPr>
      <w:r>
        <w:rPr>
          <w:sz w:val="18"/>
          <w:szCs w:val="18"/>
        </w:rPr>
        <w:t xml:space="preserve">                                                                                              </w:t>
      </w:r>
      <w:r w:rsidRPr="00BF1FA4">
        <w:rPr>
          <w:sz w:val="16"/>
          <w:szCs w:val="16"/>
        </w:rPr>
        <w:t>(подпись)</w:t>
      </w:r>
      <w:r>
        <w:rPr>
          <w:sz w:val="18"/>
          <w:szCs w:val="18"/>
        </w:rPr>
        <w:t xml:space="preserve">                                                          </w:t>
      </w:r>
      <w:r w:rsidRPr="00BF1FA4">
        <w:rPr>
          <w:sz w:val="16"/>
          <w:szCs w:val="16"/>
        </w:rPr>
        <w:t>(И.О. Фамилия)</w:t>
      </w:r>
    </w:p>
    <w:p w:rsidR="002551D2" w:rsidRDefault="002551D2" w:rsidP="003F58FD">
      <w:pPr>
        <w:rPr>
          <w:b/>
        </w:rPr>
      </w:pPr>
    </w:p>
    <w:p w:rsidR="002551D2" w:rsidRDefault="002551D2" w:rsidP="003F58FD">
      <w:pPr>
        <w:rPr>
          <w:b/>
        </w:rPr>
      </w:pPr>
      <w:r>
        <w:rPr>
          <w:b/>
        </w:rPr>
        <w:t>Присутствующий            ______________________                  ____________________</w:t>
      </w:r>
    </w:p>
    <w:p w:rsidR="002551D2" w:rsidRDefault="002551D2" w:rsidP="003F58FD">
      <w:pPr>
        <w:rPr>
          <w:sz w:val="18"/>
          <w:szCs w:val="18"/>
        </w:rPr>
      </w:pPr>
      <w:r>
        <w:rPr>
          <w:b/>
        </w:rPr>
        <w:t xml:space="preserve">                                                                       </w:t>
      </w:r>
      <w:r w:rsidRPr="00BF1FA4">
        <w:rPr>
          <w:sz w:val="16"/>
          <w:szCs w:val="16"/>
        </w:rPr>
        <w:t>(подпись)</w:t>
      </w:r>
      <w:r>
        <w:rPr>
          <w:sz w:val="18"/>
          <w:szCs w:val="18"/>
        </w:rPr>
        <w:t xml:space="preserve">                                                         </w:t>
      </w:r>
      <w:r w:rsidRPr="00BF1FA4">
        <w:rPr>
          <w:sz w:val="16"/>
          <w:szCs w:val="16"/>
        </w:rPr>
        <w:t>(И.О. Фамилия)</w:t>
      </w:r>
    </w:p>
    <w:p w:rsidR="002551D2" w:rsidRDefault="002551D2" w:rsidP="003F58FD">
      <w:pPr>
        <w:rPr>
          <w:b/>
        </w:rPr>
      </w:pPr>
    </w:p>
    <w:p w:rsidR="002551D2" w:rsidRDefault="002551D2" w:rsidP="003F58FD">
      <w:pPr>
        <w:rPr>
          <w:sz w:val="22"/>
          <w:szCs w:val="22"/>
        </w:rPr>
      </w:pPr>
    </w:p>
    <w:p w:rsidR="002551D2" w:rsidRDefault="002551D2" w:rsidP="003F58FD">
      <w:pPr>
        <w:rPr>
          <w:bCs/>
          <w:sz w:val="30"/>
        </w:rPr>
      </w:pPr>
    </w:p>
    <w:p w:rsidR="008A40F4" w:rsidRDefault="008A40F4" w:rsidP="003F58FD">
      <w:pPr>
        <w:rPr>
          <w:bCs/>
          <w:sz w:val="30"/>
        </w:rPr>
      </w:pPr>
    </w:p>
    <w:p w:rsidR="008A40F4" w:rsidRDefault="008A40F4" w:rsidP="003F58FD">
      <w:pPr>
        <w:rPr>
          <w:bCs/>
          <w:sz w:val="30"/>
        </w:rPr>
      </w:pPr>
    </w:p>
    <w:p w:rsidR="008A40F4" w:rsidRPr="00332751" w:rsidRDefault="008A40F4" w:rsidP="003F58FD">
      <w:pPr>
        <w:rPr>
          <w:b/>
          <w:sz w:val="28"/>
          <w:szCs w:val="28"/>
        </w:rPr>
      </w:pPr>
    </w:p>
    <w:p w:rsidR="008A40F4" w:rsidRPr="00332751" w:rsidRDefault="008A40F4" w:rsidP="00620A49">
      <w:pPr>
        <w:jc w:val="center"/>
        <w:rPr>
          <w:b/>
          <w:sz w:val="28"/>
          <w:szCs w:val="28"/>
        </w:rPr>
      </w:pPr>
    </w:p>
    <w:p w:rsidR="008A40F4" w:rsidRPr="00332751" w:rsidRDefault="008A40F4" w:rsidP="00620A49">
      <w:pPr>
        <w:jc w:val="center"/>
        <w:rPr>
          <w:b/>
          <w:sz w:val="28"/>
          <w:szCs w:val="28"/>
        </w:rPr>
      </w:pPr>
      <w:r w:rsidRPr="00332751">
        <w:rPr>
          <w:b/>
          <w:sz w:val="28"/>
          <w:szCs w:val="28"/>
        </w:rPr>
        <w:t>РОССИЙСКАЯ ФЕДЕРАЦИЯ</w:t>
      </w:r>
    </w:p>
    <w:p w:rsidR="008A40F4" w:rsidRPr="00332751" w:rsidRDefault="008A40F4" w:rsidP="00620A49">
      <w:pPr>
        <w:jc w:val="center"/>
        <w:rPr>
          <w:b/>
          <w:bCs/>
          <w:sz w:val="28"/>
          <w:szCs w:val="28"/>
        </w:rPr>
      </w:pPr>
    </w:p>
    <w:p w:rsidR="008A40F4" w:rsidRPr="00332751" w:rsidRDefault="008A40F4" w:rsidP="00620A49">
      <w:pPr>
        <w:jc w:val="center"/>
        <w:rPr>
          <w:b/>
          <w:bCs/>
          <w:sz w:val="28"/>
        </w:rPr>
      </w:pPr>
      <w:r w:rsidRPr="00332751">
        <w:rPr>
          <w:b/>
          <w:bCs/>
          <w:sz w:val="28"/>
        </w:rPr>
        <w:t>АДМИНИСТРАЦИЯ</w:t>
      </w:r>
    </w:p>
    <w:p w:rsidR="008A40F4" w:rsidRPr="00332751" w:rsidRDefault="008A40F4" w:rsidP="00620A49">
      <w:pPr>
        <w:jc w:val="center"/>
        <w:rPr>
          <w:b/>
          <w:bCs/>
          <w:sz w:val="28"/>
        </w:rPr>
      </w:pPr>
      <w:r w:rsidRPr="00332751">
        <w:rPr>
          <w:b/>
          <w:bCs/>
          <w:sz w:val="28"/>
        </w:rPr>
        <w:t>УСТЬ-БАГАРЯКСКОГО СЕЛЬСКОГО ПОСЕЛЕНИЯ</w:t>
      </w:r>
    </w:p>
    <w:p w:rsidR="008A40F4" w:rsidRPr="00332751" w:rsidRDefault="008A40F4" w:rsidP="00620A49">
      <w:pPr>
        <w:jc w:val="center"/>
        <w:rPr>
          <w:b/>
          <w:bCs/>
          <w:sz w:val="28"/>
        </w:rPr>
      </w:pPr>
      <w:r w:rsidRPr="00332751">
        <w:rPr>
          <w:b/>
          <w:bCs/>
          <w:sz w:val="28"/>
        </w:rPr>
        <w:t>КУНАШАКСКОГО РАЙОНА  ЧЕЛЯБИНСКОЙ ОБЛАСТИ</w:t>
      </w:r>
    </w:p>
    <w:p w:rsidR="008A40F4" w:rsidRPr="002F085A" w:rsidRDefault="008A40F4" w:rsidP="00620A49">
      <w:pPr>
        <w:jc w:val="center"/>
        <w:rPr>
          <w:b/>
          <w:sz w:val="6"/>
        </w:rPr>
      </w:pPr>
    </w:p>
    <w:p w:rsidR="008A40F4" w:rsidRPr="002F085A" w:rsidRDefault="008A40F4" w:rsidP="00620A49">
      <w:pPr>
        <w:jc w:val="center"/>
      </w:pPr>
      <w:r>
        <w:t>456700, с</w:t>
      </w:r>
      <w:proofErr w:type="gramStart"/>
      <w:r>
        <w:t>.У</w:t>
      </w:r>
      <w:proofErr w:type="gramEnd"/>
      <w:r>
        <w:t>сть-Багаряк,   ул. Ленина, 35 Тел. (35148) 75-2-62; 75-3-47</w:t>
      </w:r>
    </w:p>
    <w:p w:rsidR="008A40F4" w:rsidRPr="002F085A" w:rsidRDefault="008A40F4" w:rsidP="003F58FD">
      <w:pPr>
        <w:rPr>
          <w:sz w:val="18"/>
          <w:szCs w:val="18"/>
        </w:rPr>
      </w:pPr>
      <w:r w:rsidRPr="002F085A">
        <w:rPr>
          <w:rFonts w:ascii="Courier New" w:hAnsi="Courier New" w:cs="Courier New"/>
        </w:rPr>
        <w:t xml:space="preserve">                                                                  </w:t>
      </w:r>
    </w:p>
    <w:p w:rsidR="008A40F4" w:rsidRPr="002F085A" w:rsidRDefault="008A40F4" w:rsidP="003F58FD">
      <w:r w:rsidRPr="002F085A">
        <w:t>«_____» _________________ 201</w:t>
      </w:r>
      <w:r>
        <w:t>6</w:t>
      </w:r>
      <w:r w:rsidRPr="002F085A">
        <w:t>г.</w:t>
      </w:r>
    </w:p>
    <w:p w:rsidR="008A40F4" w:rsidRDefault="008A40F4" w:rsidP="003F58FD"/>
    <w:p w:rsidR="008A40F4" w:rsidRDefault="008A40F4" w:rsidP="003F58FD">
      <w:pPr>
        <w:rPr>
          <w:bCs/>
          <w:sz w:val="30"/>
        </w:rPr>
      </w:pPr>
    </w:p>
    <w:p w:rsidR="008A40F4" w:rsidRDefault="008A40F4" w:rsidP="003F58FD">
      <w:pPr>
        <w:rPr>
          <w:bCs/>
          <w:sz w:val="30"/>
        </w:rPr>
      </w:pPr>
    </w:p>
    <w:p w:rsidR="008A40F4" w:rsidRDefault="008A40F4" w:rsidP="003F58FD">
      <w:pPr>
        <w:rPr>
          <w:b/>
        </w:rPr>
      </w:pPr>
    </w:p>
    <w:p w:rsidR="002551D2" w:rsidRDefault="002551D2" w:rsidP="003F58FD">
      <w:pPr>
        <w:rPr>
          <w:b/>
          <w:sz w:val="28"/>
          <w:szCs w:val="28"/>
        </w:rPr>
      </w:pPr>
    </w:p>
    <w:p w:rsidR="002551D2" w:rsidRDefault="002551D2" w:rsidP="00620A49">
      <w:pPr>
        <w:pStyle w:val="2"/>
        <w:jc w:val="center"/>
      </w:pPr>
      <w:r>
        <w:t>СХЕМАТИЧЕСКИЙ ЧЕРТЕЖ ЗЕМЕЛЬНОГО УЧАСТКА</w:t>
      </w:r>
    </w:p>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r>
        <w:t xml:space="preserve">                    ____________________                                             ____________________</w:t>
      </w:r>
    </w:p>
    <w:p w:rsidR="002551D2" w:rsidRDefault="002551D2" w:rsidP="003F58FD">
      <w:pPr>
        <w:rPr>
          <w:sz w:val="16"/>
          <w:szCs w:val="16"/>
        </w:rPr>
      </w:pPr>
      <w:r>
        <w:t xml:space="preserve">                                 </w:t>
      </w:r>
      <w:r w:rsidRPr="00BF1FA4">
        <w:rPr>
          <w:sz w:val="16"/>
          <w:szCs w:val="16"/>
        </w:rPr>
        <w:t>(подпись)</w:t>
      </w:r>
      <w:r>
        <w:rPr>
          <w:sz w:val="18"/>
          <w:szCs w:val="18"/>
        </w:rPr>
        <w:t xml:space="preserve">                                                                                                  </w:t>
      </w:r>
      <w:r w:rsidRPr="00BF1FA4">
        <w:rPr>
          <w:sz w:val="16"/>
          <w:szCs w:val="16"/>
        </w:rPr>
        <w:t>(Ф.И.О.)</w:t>
      </w:r>
    </w:p>
    <w:p w:rsidR="002551D2" w:rsidRDefault="002551D2" w:rsidP="003F58FD">
      <w:pPr>
        <w:rPr>
          <w:sz w:val="16"/>
          <w:szCs w:val="16"/>
        </w:rPr>
      </w:pPr>
    </w:p>
    <w:p w:rsidR="002551D2" w:rsidRDefault="002551D2" w:rsidP="003F58FD">
      <w:pPr>
        <w:rPr>
          <w:sz w:val="16"/>
          <w:szCs w:val="16"/>
        </w:rPr>
      </w:pPr>
      <w:r>
        <w:rPr>
          <w:sz w:val="16"/>
          <w:szCs w:val="16"/>
        </w:rPr>
        <w:t xml:space="preserve">                            </w:t>
      </w:r>
    </w:p>
    <w:p w:rsidR="002551D2" w:rsidRDefault="002551D2" w:rsidP="003F58FD">
      <w:r>
        <w:rPr>
          <w:sz w:val="18"/>
          <w:szCs w:val="18"/>
        </w:rPr>
        <w:t xml:space="preserve">                          </w:t>
      </w:r>
      <w:r>
        <w:t>____________________                                             ____________________</w:t>
      </w:r>
    </w:p>
    <w:p w:rsidR="002551D2" w:rsidRDefault="002551D2" w:rsidP="003F58FD">
      <w:pPr>
        <w:rPr>
          <w:sz w:val="18"/>
          <w:szCs w:val="18"/>
        </w:rPr>
      </w:pPr>
      <w:r>
        <w:t xml:space="preserve">                                 </w:t>
      </w:r>
      <w:r w:rsidRPr="00BF1FA4">
        <w:rPr>
          <w:sz w:val="16"/>
          <w:szCs w:val="16"/>
        </w:rPr>
        <w:t>(подпись)</w:t>
      </w:r>
      <w:r>
        <w:rPr>
          <w:sz w:val="18"/>
          <w:szCs w:val="18"/>
        </w:rPr>
        <w:t xml:space="preserve">                                                                                                  </w:t>
      </w:r>
      <w:r w:rsidRPr="00BF1FA4">
        <w:rPr>
          <w:sz w:val="16"/>
          <w:szCs w:val="16"/>
        </w:rPr>
        <w:t>(Ф.И.О.)</w:t>
      </w:r>
    </w:p>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2551D2" w:rsidRDefault="002551D2" w:rsidP="003F58FD"/>
    <w:p w:rsidR="007D176E" w:rsidRDefault="007D176E" w:rsidP="003F58FD"/>
    <w:p w:rsidR="007D176E" w:rsidRDefault="007D176E" w:rsidP="003F58FD"/>
    <w:p w:rsidR="00620A49" w:rsidRDefault="00620A49" w:rsidP="003F58FD"/>
    <w:p w:rsidR="00620A49" w:rsidRDefault="00620A49" w:rsidP="003F58FD"/>
    <w:p w:rsidR="00620A49" w:rsidRDefault="00620A49" w:rsidP="003F58FD"/>
    <w:p w:rsidR="00620A49" w:rsidRDefault="00620A49" w:rsidP="003F58FD"/>
    <w:p w:rsidR="00620A49" w:rsidRDefault="00620A49" w:rsidP="003F58FD"/>
    <w:p w:rsidR="00620A49" w:rsidRDefault="00620A49" w:rsidP="003F58FD"/>
    <w:p w:rsidR="00620A49" w:rsidRDefault="00620A49" w:rsidP="003F58FD"/>
    <w:p w:rsidR="002551D2" w:rsidRDefault="002551D2" w:rsidP="003F58FD"/>
    <w:p w:rsidR="002551D2" w:rsidRDefault="002551D2" w:rsidP="003F58FD"/>
    <w:p w:rsidR="002551D2" w:rsidRPr="008A40F4" w:rsidRDefault="002551D2" w:rsidP="003F58FD"/>
    <w:p w:rsidR="002551D2" w:rsidRPr="008A40F4" w:rsidRDefault="002551D2" w:rsidP="00620A49">
      <w:pPr>
        <w:pStyle w:val="2"/>
        <w:jc w:val="right"/>
      </w:pPr>
      <w:r w:rsidRPr="008A40F4">
        <w:t>Приложение 3</w:t>
      </w:r>
    </w:p>
    <w:p w:rsidR="002551D2" w:rsidRPr="008A40F4" w:rsidRDefault="002551D2" w:rsidP="00620A49">
      <w:pPr>
        <w:jc w:val="right"/>
      </w:pPr>
      <w:r w:rsidRPr="008A40F4">
        <w:t>к административному регламенту</w:t>
      </w:r>
    </w:p>
    <w:p w:rsidR="002551D2" w:rsidRPr="008A40F4" w:rsidRDefault="002551D2" w:rsidP="00620A49">
      <w:pPr>
        <w:jc w:val="right"/>
      </w:pPr>
      <w:r w:rsidRPr="008A40F4">
        <w:t>Исполнение муниципальной функции</w:t>
      </w:r>
    </w:p>
    <w:p w:rsidR="002551D2" w:rsidRPr="008A40F4" w:rsidRDefault="002551D2" w:rsidP="00620A49">
      <w:pPr>
        <w:jc w:val="right"/>
      </w:pPr>
      <w:r w:rsidRPr="008A40F4">
        <w:t xml:space="preserve">по осуществлению </w:t>
      </w:r>
      <w:proofErr w:type="gramStart"/>
      <w:r w:rsidRPr="008A40F4">
        <w:t>муниципального</w:t>
      </w:r>
      <w:proofErr w:type="gramEnd"/>
    </w:p>
    <w:p w:rsidR="002551D2" w:rsidRPr="008A40F4" w:rsidRDefault="002551D2" w:rsidP="00620A49">
      <w:pPr>
        <w:jc w:val="right"/>
      </w:pPr>
      <w:r w:rsidRPr="008A40F4">
        <w:t xml:space="preserve">земельного контроля на территории </w:t>
      </w:r>
    </w:p>
    <w:p w:rsidR="008A40F4" w:rsidRPr="008A40F4" w:rsidRDefault="008A40F4" w:rsidP="00620A49">
      <w:pPr>
        <w:jc w:val="right"/>
      </w:pPr>
      <w:r w:rsidRPr="008A40F4">
        <w:t>Усть-Багарякского сельского поселения</w:t>
      </w:r>
    </w:p>
    <w:p w:rsidR="002551D2" w:rsidRPr="008A40F4" w:rsidRDefault="002551D2" w:rsidP="00620A49">
      <w:pPr>
        <w:jc w:val="right"/>
      </w:pPr>
      <w:r w:rsidRPr="008A40F4">
        <w:t>Кунашакского муниципального района</w:t>
      </w:r>
    </w:p>
    <w:p w:rsidR="002551D2" w:rsidRPr="008A40F4" w:rsidRDefault="002551D2" w:rsidP="00620A49">
      <w:pPr>
        <w:jc w:val="right"/>
      </w:pPr>
    </w:p>
    <w:p w:rsidR="002551D2" w:rsidRPr="008A40F4" w:rsidRDefault="002551D2" w:rsidP="00620A49">
      <w:pPr>
        <w:jc w:val="right"/>
      </w:pPr>
      <w:r w:rsidRPr="008A40F4">
        <w:t xml:space="preserve">В  </w:t>
      </w:r>
    </w:p>
    <w:p w:rsidR="002551D2" w:rsidRPr="008A40F4" w:rsidRDefault="002551D2" w:rsidP="00620A49">
      <w:pPr>
        <w:jc w:val="right"/>
      </w:pPr>
      <w:r w:rsidRPr="008A40F4">
        <w:t>(наименование органа прокуратуры)</w:t>
      </w:r>
    </w:p>
    <w:p w:rsidR="002551D2" w:rsidRPr="008A40F4" w:rsidRDefault="002551D2" w:rsidP="00620A49">
      <w:pPr>
        <w:jc w:val="right"/>
      </w:pPr>
      <w:r w:rsidRPr="008A40F4">
        <w:t xml:space="preserve">от  </w:t>
      </w:r>
    </w:p>
    <w:p w:rsidR="002551D2" w:rsidRPr="008A40F4" w:rsidRDefault="002551D2" w:rsidP="00620A49">
      <w:pPr>
        <w:jc w:val="right"/>
      </w:pPr>
      <w:r w:rsidRPr="008A40F4">
        <w:t>(наименование органа муниципального контроля с указанием юридического адреса)</w:t>
      </w:r>
    </w:p>
    <w:p w:rsidR="008A40F4" w:rsidRDefault="008A40F4" w:rsidP="003F58FD">
      <w:pPr>
        <w:rPr>
          <w:b/>
          <w:bCs/>
          <w:sz w:val="22"/>
          <w:szCs w:val="22"/>
        </w:rPr>
      </w:pPr>
    </w:p>
    <w:p w:rsidR="008A40F4" w:rsidRDefault="008A40F4" w:rsidP="003F58FD">
      <w:pPr>
        <w:rPr>
          <w:b/>
          <w:bCs/>
          <w:sz w:val="22"/>
          <w:szCs w:val="22"/>
        </w:rPr>
      </w:pPr>
    </w:p>
    <w:p w:rsidR="008A40F4" w:rsidRDefault="008A40F4" w:rsidP="003F58FD">
      <w:pPr>
        <w:rPr>
          <w:b/>
          <w:bCs/>
          <w:sz w:val="22"/>
          <w:szCs w:val="22"/>
        </w:rPr>
      </w:pPr>
    </w:p>
    <w:p w:rsidR="002551D2" w:rsidRPr="009775D0" w:rsidRDefault="002551D2" w:rsidP="00620A49">
      <w:pPr>
        <w:jc w:val="center"/>
        <w:rPr>
          <w:b/>
          <w:bCs/>
          <w:sz w:val="22"/>
          <w:szCs w:val="22"/>
        </w:rPr>
      </w:pPr>
      <w:r w:rsidRPr="009775D0">
        <w:rPr>
          <w:b/>
          <w:bCs/>
          <w:sz w:val="22"/>
          <w:szCs w:val="22"/>
        </w:rPr>
        <w:t>ЗАЯВЛЕНИЕ</w:t>
      </w:r>
      <w:r w:rsidRPr="009775D0">
        <w:rPr>
          <w:b/>
          <w:bCs/>
          <w:sz w:val="22"/>
          <w:szCs w:val="22"/>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2551D2" w:rsidRPr="009775D0" w:rsidRDefault="002551D2" w:rsidP="003F58FD">
      <w:pPr>
        <w:rPr>
          <w:sz w:val="22"/>
          <w:szCs w:val="22"/>
        </w:rPr>
      </w:pPr>
      <w:r w:rsidRPr="009775D0">
        <w:rPr>
          <w:sz w:val="22"/>
          <w:szCs w:val="22"/>
        </w:rPr>
        <w:t xml:space="preserve">1. В соответствии со статьей 10 Федерального закона от 26 декабря </w:t>
      </w:r>
      <w:smartTag w:uri="urn:schemas-microsoft-com:office:smarttags" w:element="metricconverter">
        <w:smartTagPr>
          <w:attr w:name="ProductID" w:val="2008 г"/>
        </w:smartTagPr>
        <w:r w:rsidRPr="009775D0">
          <w:rPr>
            <w:sz w:val="22"/>
            <w:szCs w:val="22"/>
          </w:rPr>
          <w:t>2008 г</w:t>
        </w:r>
      </w:smartTag>
      <w:r w:rsidRPr="009775D0">
        <w:rPr>
          <w:sz w:val="22"/>
          <w:szCs w:val="22"/>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2551D2" w:rsidRPr="009775D0" w:rsidRDefault="002551D2" w:rsidP="003F58FD">
      <w:pPr>
        <w:rPr>
          <w:sz w:val="22"/>
          <w:szCs w:val="22"/>
        </w:rPr>
      </w:pPr>
    </w:p>
    <w:p w:rsidR="002551D2" w:rsidRPr="009775D0" w:rsidRDefault="002551D2" w:rsidP="003F58FD">
      <w:pPr>
        <w:rPr>
          <w:sz w:val="22"/>
          <w:szCs w:val="22"/>
        </w:rPr>
      </w:pPr>
    </w:p>
    <w:p w:rsidR="002551D2" w:rsidRPr="009775D0" w:rsidRDefault="002551D2" w:rsidP="003F58FD">
      <w:pPr>
        <w:rPr>
          <w:sz w:val="22"/>
          <w:szCs w:val="22"/>
        </w:rPr>
      </w:pPr>
      <w:r w:rsidRPr="009775D0">
        <w:rPr>
          <w:sz w:val="22"/>
          <w:szCs w:val="22"/>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2551D2" w:rsidRPr="009775D0" w:rsidRDefault="002551D2" w:rsidP="003F58FD">
      <w:pPr>
        <w:rPr>
          <w:sz w:val="22"/>
          <w:szCs w:val="22"/>
        </w:rPr>
      </w:pPr>
      <w:proofErr w:type="gramStart"/>
      <w:r w:rsidRPr="009775D0">
        <w:rPr>
          <w:sz w:val="22"/>
          <w:szCs w:val="22"/>
        </w:rPr>
        <w:t>осуществляющего</w:t>
      </w:r>
      <w:proofErr w:type="gramEnd"/>
      <w:r w:rsidRPr="009775D0">
        <w:rPr>
          <w:sz w:val="22"/>
          <w:szCs w:val="22"/>
        </w:rPr>
        <w:t xml:space="preserve"> предпринимательскую деятельность по адресу: </w:t>
      </w:r>
    </w:p>
    <w:p w:rsidR="002551D2" w:rsidRPr="009775D0" w:rsidRDefault="002551D2" w:rsidP="003F58FD">
      <w:pPr>
        <w:rPr>
          <w:sz w:val="22"/>
          <w:szCs w:val="22"/>
        </w:rPr>
      </w:pPr>
    </w:p>
    <w:p w:rsidR="002551D2" w:rsidRPr="009775D0" w:rsidRDefault="002551D2" w:rsidP="003F58FD">
      <w:pPr>
        <w:rPr>
          <w:sz w:val="22"/>
          <w:szCs w:val="22"/>
        </w:rPr>
      </w:pPr>
      <w:r w:rsidRPr="009775D0">
        <w:rPr>
          <w:sz w:val="22"/>
          <w:szCs w:val="22"/>
        </w:rPr>
        <w:t>2. Основание проведения проверки:</w:t>
      </w:r>
    </w:p>
    <w:p w:rsidR="002551D2" w:rsidRPr="009775D0" w:rsidRDefault="002551D2" w:rsidP="003F58FD">
      <w:pPr>
        <w:rPr>
          <w:sz w:val="22"/>
          <w:szCs w:val="22"/>
        </w:rPr>
      </w:pPr>
    </w:p>
    <w:p w:rsidR="002551D2" w:rsidRPr="009775D0" w:rsidRDefault="002551D2" w:rsidP="003F58FD">
      <w:pPr>
        <w:rPr>
          <w:sz w:val="22"/>
          <w:szCs w:val="22"/>
        </w:rPr>
      </w:pPr>
      <w:r w:rsidRPr="009775D0">
        <w:rPr>
          <w:sz w:val="22"/>
          <w:szCs w:val="22"/>
        </w:rPr>
        <w:t xml:space="preserve">(ссылка на положение Федерального закона от 26 декабря </w:t>
      </w:r>
      <w:smartTag w:uri="urn:schemas-microsoft-com:office:smarttags" w:element="metricconverter">
        <w:smartTagPr>
          <w:attr w:name="ProductID" w:val="2008 г"/>
        </w:smartTagPr>
        <w:r w:rsidRPr="009775D0">
          <w:rPr>
            <w:sz w:val="22"/>
            <w:szCs w:val="22"/>
          </w:rPr>
          <w:t>2008 г</w:t>
        </w:r>
      </w:smartTag>
      <w:r w:rsidRPr="009775D0">
        <w:rPr>
          <w:sz w:val="22"/>
          <w:szCs w:val="22"/>
        </w:rPr>
        <w:t>. № 294-ФЗ “О защите прав юридических лиц и индивидуальных предпринимателей при осуществлении государственного контроля (надзора)</w:t>
      </w:r>
      <w:r w:rsidRPr="009775D0">
        <w:rPr>
          <w:sz w:val="22"/>
          <w:szCs w:val="22"/>
        </w:rPr>
        <w:br/>
        <w:t>и муниципального контроля”)</w:t>
      </w:r>
    </w:p>
    <w:p w:rsidR="002551D2" w:rsidRPr="009775D0" w:rsidRDefault="002551D2" w:rsidP="003F58FD">
      <w:pPr>
        <w:rPr>
          <w:sz w:val="22"/>
          <w:szCs w:val="22"/>
        </w:rPr>
      </w:pPr>
      <w:r w:rsidRPr="009775D0">
        <w:rPr>
          <w:sz w:val="22"/>
          <w:szCs w:val="22"/>
        </w:rPr>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2551D2" w:rsidRPr="009775D0" w:rsidTr="00B06E74">
        <w:tc>
          <w:tcPr>
            <w:tcW w:w="170" w:type="dxa"/>
            <w:tcBorders>
              <w:top w:val="nil"/>
              <w:left w:val="nil"/>
              <w:bottom w:val="nil"/>
              <w:right w:val="nil"/>
            </w:tcBorders>
            <w:vAlign w:val="bottom"/>
          </w:tcPr>
          <w:p w:rsidR="002551D2" w:rsidRPr="009775D0" w:rsidRDefault="002551D2" w:rsidP="003F58FD">
            <w:r w:rsidRPr="009775D0">
              <w:rPr>
                <w:sz w:val="22"/>
                <w:szCs w:val="22"/>
              </w:rPr>
              <w:t>“</w:t>
            </w:r>
          </w:p>
        </w:tc>
        <w:tc>
          <w:tcPr>
            <w:tcW w:w="340" w:type="dxa"/>
            <w:tcBorders>
              <w:top w:val="nil"/>
              <w:left w:val="nil"/>
              <w:bottom w:val="single" w:sz="4" w:space="0" w:color="auto"/>
              <w:right w:val="nil"/>
            </w:tcBorders>
            <w:vAlign w:val="bottom"/>
          </w:tcPr>
          <w:p w:rsidR="002551D2" w:rsidRPr="009775D0" w:rsidRDefault="002551D2" w:rsidP="003F58FD"/>
        </w:tc>
        <w:tc>
          <w:tcPr>
            <w:tcW w:w="255" w:type="dxa"/>
            <w:tcBorders>
              <w:top w:val="nil"/>
              <w:left w:val="nil"/>
              <w:bottom w:val="nil"/>
              <w:right w:val="nil"/>
            </w:tcBorders>
            <w:vAlign w:val="bottom"/>
          </w:tcPr>
          <w:p w:rsidR="002551D2" w:rsidRPr="009775D0" w:rsidRDefault="002551D2" w:rsidP="003F58FD">
            <w:r w:rsidRPr="009775D0">
              <w:rPr>
                <w:sz w:val="22"/>
                <w:szCs w:val="22"/>
              </w:rPr>
              <w:t>”</w:t>
            </w:r>
          </w:p>
        </w:tc>
        <w:tc>
          <w:tcPr>
            <w:tcW w:w="1247" w:type="dxa"/>
            <w:tcBorders>
              <w:top w:val="nil"/>
              <w:left w:val="nil"/>
              <w:bottom w:val="single" w:sz="4" w:space="0" w:color="auto"/>
              <w:right w:val="nil"/>
            </w:tcBorders>
            <w:vAlign w:val="bottom"/>
          </w:tcPr>
          <w:p w:rsidR="002551D2" w:rsidRPr="009775D0" w:rsidRDefault="002551D2" w:rsidP="003F58FD"/>
        </w:tc>
        <w:tc>
          <w:tcPr>
            <w:tcW w:w="397" w:type="dxa"/>
            <w:tcBorders>
              <w:top w:val="nil"/>
              <w:left w:val="nil"/>
              <w:bottom w:val="nil"/>
              <w:right w:val="nil"/>
            </w:tcBorders>
            <w:vAlign w:val="bottom"/>
          </w:tcPr>
          <w:p w:rsidR="002551D2" w:rsidRPr="009775D0" w:rsidRDefault="002551D2" w:rsidP="003F58FD">
            <w:r w:rsidRPr="009775D0">
              <w:rPr>
                <w:sz w:val="22"/>
                <w:szCs w:val="22"/>
              </w:rPr>
              <w:t>20</w:t>
            </w:r>
          </w:p>
        </w:tc>
        <w:tc>
          <w:tcPr>
            <w:tcW w:w="340" w:type="dxa"/>
            <w:tcBorders>
              <w:top w:val="nil"/>
              <w:left w:val="nil"/>
              <w:bottom w:val="single" w:sz="4" w:space="0" w:color="auto"/>
              <w:right w:val="nil"/>
            </w:tcBorders>
            <w:vAlign w:val="bottom"/>
          </w:tcPr>
          <w:p w:rsidR="002551D2" w:rsidRPr="009775D0" w:rsidRDefault="002551D2" w:rsidP="003F58FD"/>
        </w:tc>
        <w:tc>
          <w:tcPr>
            <w:tcW w:w="738" w:type="dxa"/>
            <w:tcBorders>
              <w:top w:val="nil"/>
              <w:left w:val="nil"/>
              <w:bottom w:val="nil"/>
              <w:right w:val="nil"/>
            </w:tcBorders>
            <w:vAlign w:val="bottom"/>
          </w:tcPr>
          <w:p w:rsidR="002551D2" w:rsidRPr="009775D0" w:rsidRDefault="002551D2" w:rsidP="003F58FD">
            <w:r w:rsidRPr="009775D0">
              <w:rPr>
                <w:sz w:val="22"/>
                <w:szCs w:val="22"/>
              </w:rPr>
              <w:t>года.</w:t>
            </w:r>
          </w:p>
        </w:tc>
      </w:tr>
    </w:tbl>
    <w:p w:rsidR="002551D2" w:rsidRPr="009775D0" w:rsidRDefault="002551D2" w:rsidP="003F58FD">
      <w:pPr>
        <w:rPr>
          <w:sz w:val="22"/>
          <w:szCs w:val="22"/>
        </w:rPr>
      </w:pPr>
      <w:r w:rsidRPr="009775D0">
        <w:rPr>
          <w:sz w:val="22"/>
          <w:szCs w:val="22"/>
        </w:rPr>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2551D2" w:rsidRPr="009775D0" w:rsidTr="00B06E74">
        <w:tc>
          <w:tcPr>
            <w:tcW w:w="170" w:type="dxa"/>
            <w:tcBorders>
              <w:top w:val="nil"/>
              <w:left w:val="nil"/>
              <w:bottom w:val="nil"/>
              <w:right w:val="nil"/>
            </w:tcBorders>
            <w:vAlign w:val="bottom"/>
          </w:tcPr>
          <w:p w:rsidR="002551D2" w:rsidRPr="009775D0" w:rsidRDefault="002551D2" w:rsidP="003F58FD">
            <w:r w:rsidRPr="009775D0">
              <w:rPr>
                <w:sz w:val="22"/>
                <w:szCs w:val="22"/>
              </w:rPr>
              <w:t>“</w:t>
            </w:r>
          </w:p>
        </w:tc>
        <w:tc>
          <w:tcPr>
            <w:tcW w:w="340" w:type="dxa"/>
            <w:tcBorders>
              <w:top w:val="nil"/>
              <w:left w:val="nil"/>
              <w:bottom w:val="single" w:sz="4" w:space="0" w:color="auto"/>
              <w:right w:val="nil"/>
            </w:tcBorders>
            <w:vAlign w:val="bottom"/>
          </w:tcPr>
          <w:p w:rsidR="002551D2" w:rsidRPr="009775D0" w:rsidRDefault="002551D2" w:rsidP="003F58FD"/>
        </w:tc>
        <w:tc>
          <w:tcPr>
            <w:tcW w:w="255" w:type="dxa"/>
            <w:tcBorders>
              <w:top w:val="nil"/>
              <w:left w:val="nil"/>
              <w:bottom w:val="nil"/>
              <w:right w:val="nil"/>
            </w:tcBorders>
            <w:vAlign w:val="bottom"/>
          </w:tcPr>
          <w:p w:rsidR="002551D2" w:rsidRPr="009775D0" w:rsidRDefault="002551D2" w:rsidP="003F58FD">
            <w:r w:rsidRPr="009775D0">
              <w:rPr>
                <w:sz w:val="22"/>
                <w:szCs w:val="22"/>
              </w:rPr>
              <w:t>”</w:t>
            </w:r>
          </w:p>
        </w:tc>
        <w:tc>
          <w:tcPr>
            <w:tcW w:w="1247" w:type="dxa"/>
            <w:tcBorders>
              <w:top w:val="nil"/>
              <w:left w:val="nil"/>
              <w:bottom w:val="single" w:sz="4" w:space="0" w:color="auto"/>
              <w:right w:val="nil"/>
            </w:tcBorders>
            <w:vAlign w:val="bottom"/>
          </w:tcPr>
          <w:p w:rsidR="002551D2" w:rsidRPr="009775D0" w:rsidRDefault="002551D2" w:rsidP="003F58FD"/>
        </w:tc>
        <w:tc>
          <w:tcPr>
            <w:tcW w:w="397" w:type="dxa"/>
            <w:tcBorders>
              <w:top w:val="nil"/>
              <w:left w:val="nil"/>
              <w:bottom w:val="nil"/>
              <w:right w:val="nil"/>
            </w:tcBorders>
            <w:vAlign w:val="bottom"/>
          </w:tcPr>
          <w:p w:rsidR="002551D2" w:rsidRPr="009775D0" w:rsidRDefault="002551D2" w:rsidP="003F58FD">
            <w:r w:rsidRPr="009775D0">
              <w:rPr>
                <w:sz w:val="22"/>
                <w:szCs w:val="22"/>
              </w:rPr>
              <w:t>20</w:t>
            </w:r>
          </w:p>
        </w:tc>
        <w:tc>
          <w:tcPr>
            <w:tcW w:w="340" w:type="dxa"/>
            <w:tcBorders>
              <w:top w:val="nil"/>
              <w:left w:val="nil"/>
              <w:bottom w:val="single" w:sz="4" w:space="0" w:color="auto"/>
              <w:right w:val="nil"/>
            </w:tcBorders>
            <w:vAlign w:val="bottom"/>
          </w:tcPr>
          <w:p w:rsidR="002551D2" w:rsidRPr="009775D0" w:rsidRDefault="002551D2" w:rsidP="003F58FD"/>
        </w:tc>
        <w:tc>
          <w:tcPr>
            <w:tcW w:w="738" w:type="dxa"/>
            <w:tcBorders>
              <w:top w:val="nil"/>
              <w:left w:val="nil"/>
              <w:bottom w:val="nil"/>
              <w:right w:val="nil"/>
            </w:tcBorders>
            <w:vAlign w:val="bottom"/>
          </w:tcPr>
          <w:p w:rsidR="002551D2" w:rsidRPr="009775D0" w:rsidRDefault="002551D2" w:rsidP="003F58FD">
            <w:r w:rsidRPr="009775D0">
              <w:rPr>
                <w:sz w:val="22"/>
                <w:szCs w:val="22"/>
              </w:rPr>
              <w:t>года.</w:t>
            </w:r>
          </w:p>
        </w:tc>
      </w:tr>
    </w:tbl>
    <w:p w:rsidR="002551D2" w:rsidRDefault="002551D2" w:rsidP="003F58FD">
      <w:pPr>
        <w:rPr>
          <w:sz w:val="22"/>
          <w:szCs w:val="22"/>
        </w:rPr>
      </w:pPr>
      <w:r w:rsidRPr="009775D0">
        <w:rPr>
          <w:sz w:val="22"/>
          <w:szCs w:val="22"/>
        </w:rPr>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rsidRPr="009775D0">
          <w:rPr>
            <w:sz w:val="22"/>
            <w:szCs w:val="22"/>
          </w:rPr>
          <w:t>2008 г</w:t>
        </w:r>
      </w:smartTag>
      <w:r w:rsidRPr="009775D0">
        <w:rPr>
          <w:sz w:val="22"/>
          <w:szCs w:val="22"/>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1D2" w:rsidRDefault="002551D2" w:rsidP="003F58FD">
      <w:pPr>
        <w:rPr>
          <w:rFonts w:eastAsia="Calibri"/>
          <w:lang w:eastAsia="en-US"/>
        </w:rPr>
      </w:pPr>
    </w:p>
    <w:p w:rsidR="002551D2" w:rsidRDefault="002551D2" w:rsidP="003F58FD">
      <w:pPr>
        <w:rPr>
          <w:rFonts w:eastAsia="Calibri"/>
          <w:lang w:eastAsia="en-US"/>
        </w:rPr>
      </w:pPr>
    </w:p>
    <w:p w:rsidR="00620A49" w:rsidRDefault="00620A49" w:rsidP="003F58FD">
      <w:pPr>
        <w:rPr>
          <w:rFonts w:eastAsia="Calibri"/>
          <w:lang w:eastAsia="en-US"/>
        </w:rPr>
      </w:pPr>
    </w:p>
    <w:p w:rsidR="00620A49" w:rsidRDefault="00620A49" w:rsidP="003F58FD">
      <w:pPr>
        <w:rPr>
          <w:rFonts w:eastAsia="Calibri"/>
          <w:lang w:eastAsia="en-US"/>
        </w:rPr>
      </w:pPr>
    </w:p>
    <w:p w:rsidR="00620A49" w:rsidRDefault="00620A49" w:rsidP="003F58FD">
      <w:pPr>
        <w:rPr>
          <w:rFonts w:eastAsia="Calibri"/>
          <w:lang w:eastAsia="en-US"/>
        </w:rPr>
      </w:pPr>
    </w:p>
    <w:p w:rsidR="00620A49" w:rsidRDefault="00620A49" w:rsidP="003F58FD">
      <w:pPr>
        <w:rPr>
          <w:rFonts w:eastAsia="Calibri"/>
          <w:lang w:eastAsia="en-US"/>
        </w:rPr>
      </w:pPr>
    </w:p>
    <w:p w:rsidR="00620A49" w:rsidRDefault="00620A49" w:rsidP="003F58FD">
      <w:pPr>
        <w:rPr>
          <w:rFonts w:eastAsia="Calibri"/>
          <w:lang w:eastAsia="en-US"/>
        </w:rPr>
      </w:pPr>
    </w:p>
    <w:p w:rsidR="00620A49" w:rsidRDefault="00620A49" w:rsidP="003F58FD">
      <w:pPr>
        <w:rPr>
          <w:rFonts w:eastAsia="Calibri"/>
          <w:lang w:eastAsia="en-US"/>
        </w:rPr>
      </w:pPr>
    </w:p>
    <w:p w:rsidR="00620A49" w:rsidRDefault="00620A49" w:rsidP="003F58FD">
      <w:pPr>
        <w:rPr>
          <w:rFonts w:eastAsia="Calibri"/>
          <w:lang w:eastAsia="en-US"/>
        </w:rPr>
      </w:pPr>
    </w:p>
    <w:p w:rsidR="00620A49" w:rsidRDefault="00620A49" w:rsidP="003F58FD">
      <w:pPr>
        <w:rPr>
          <w:rFonts w:eastAsia="Calibri"/>
          <w:lang w:eastAsia="en-US"/>
        </w:rPr>
      </w:pPr>
    </w:p>
    <w:p w:rsidR="002551D2" w:rsidRPr="00620A49" w:rsidRDefault="002551D2" w:rsidP="00620A49">
      <w:pPr>
        <w:pStyle w:val="2"/>
        <w:jc w:val="right"/>
        <w:rPr>
          <w:rFonts w:eastAsia="Calibri"/>
          <w:sz w:val="24"/>
          <w:lang w:eastAsia="en-US"/>
        </w:rPr>
      </w:pPr>
      <w:r w:rsidRPr="00620A49">
        <w:rPr>
          <w:rFonts w:eastAsia="Calibri"/>
          <w:sz w:val="24"/>
          <w:lang w:eastAsia="en-US"/>
        </w:rPr>
        <w:t>Приложение 4</w:t>
      </w:r>
    </w:p>
    <w:p w:rsidR="002551D2" w:rsidRPr="008A40F4" w:rsidRDefault="002551D2" w:rsidP="00620A49">
      <w:pPr>
        <w:jc w:val="right"/>
        <w:rPr>
          <w:rFonts w:eastAsia="Calibri"/>
          <w:lang w:eastAsia="en-US"/>
        </w:rPr>
      </w:pPr>
      <w:r w:rsidRPr="008A40F4">
        <w:rPr>
          <w:rFonts w:eastAsia="Calibri"/>
          <w:lang w:eastAsia="en-US"/>
        </w:rPr>
        <w:t>к административному регламенту</w:t>
      </w:r>
    </w:p>
    <w:p w:rsidR="002551D2" w:rsidRPr="008A40F4" w:rsidRDefault="002551D2" w:rsidP="00620A49">
      <w:pPr>
        <w:jc w:val="right"/>
        <w:rPr>
          <w:rFonts w:eastAsia="Calibri"/>
          <w:lang w:eastAsia="en-US"/>
        </w:rPr>
      </w:pPr>
      <w:r w:rsidRPr="008A40F4">
        <w:rPr>
          <w:rFonts w:eastAsia="Calibri"/>
          <w:lang w:eastAsia="en-US"/>
        </w:rPr>
        <w:t>Исполнение муниципальной функции</w:t>
      </w:r>
    </w:p>
    <w:p w:rsidR="002551D2" w:rsidRPr="008A40F4" w:rsidRDefault="002551D2" w:rsidP="00620A49">
      <w:pPr>
        <w:jc w:val="right"/>
        <w:rPr>
          <w:rFonts w:eastAsia="Calibri"/>
          <w:lang w:eastAsia="en-US"/>
        </w:rPr>
      </w:pPr>
      <w:r w:rsidRPr="008A40F4">
        <w:rPr>
          <w:rFonts w:eastAsia="Calibri"/>
          <w:lang w:eastAsia="en-US"/>
        </w:rPr>
        <w:t xml:space="preserve">по осуществлению </w:t>
      </w:r>
      <w:proofErr w:type="gramStart"/>
      <w:r w:rsidRPr="008A40F4">
        <w:rPr>
          <w:rFonts w:eastAsia="Calibri"/>
          <w:lang w:eastAsia="en-US"/>
        </w:rPr>
        <w:t>муниципального</w:t>
      </w:r>
      <w:proofErr w:type="gramEnd"/>
    </w:p>
    <w:p w:rsidR="002551D2" w:rsidRPr="008A40F4" w:rsidRDefault="002551D2" w:rsidP="00620A49">
      <w:pPr>
        <w:jc w:val="right"/>
        <w:rPr>
          <w:rFonts w:eastAsia="Calibri"/>
          <w:lang w:eastAsia="en-US"/>
        </w:rPr>
      </w:pPr>
      <w:r w:rsidRPr="008A40F4">
        <w:rPr>
          <w:rFonts w:eastAsia="Calibri"/>
          <w:lang w:eastAsia="en-US"/>
        </w:rPr>
        <w:t xml:space="preserve">земельного контроля на территории </w:t>
      </w:r>
    </w:p>
    <w:p w:rsidR="008A40F4" w:rsidRPr="008A40F4" w:rsidRDefault="008A40F4" w:rsidP="00620A49">
      <w:pPr>
        <w:jc w:val="right"/>
        <w:rPr>
          <w:rFonts w:eastAsia="Calibri"/>
          <w:lang w:eastAsia="en-US"/>
        </w:rPr>
      </w:pPr>
      <w:r w:rsidRPr="008A40F4">
        <w:rPr>
          <w:rFonts w:eastAsia="Calibri"/>
          <w:lang w:eastAsia="en-US"/>
        </w:rPr>
        <w:t>Усть-Багарякского сельского поселения</w:t>
      </w:r>
    </w:p>
    <w:p w:rsidR="002551D2" w:rsidRPr="008A40F4" w:rsidRDefault="002551D2" w:rsidP="00620A49">
      <w:pPr>
        <w:jc w:val="right"/>
        <w:rPr>
          <w:rFonts w:eastAsia="Calibri"/>
          <w:lang w:eastAsia="en-US"/>
        </w:rPr>
      </w:pPr>
      <w:r w:rsidRPr="008A40F4">
        <w:rPr>
          <w:rFonts w:eastAsia="Calibri"/>
          <w:lang w:eastAsia="en-US"/>
        </w:rPr>
        <w:t>Кунашакского муниципального района</w:t>
      </w:r>
    </w:p>
    <w:p w:rsidR="008A40F4" w:rsidRPr="002F085A" w:rsidRDefault="008A40F4" w:rsidP="003F58FD">
      <w:pPr>
        <w:rPr>
          <w:rFonts w:eastAsia="Calibri"/>
          <w:lang w:eastAsia="en-US"/>
        </w:rPr>
      </w:pPr>
    </w:p>
    <w:p w:rsidR="002551D2" w:rsidRPr="00026340" w:rsidRDefault="002551D2" w:rsidP="00620A49">
      <w:pPr>
        <w:jc w:val="center"/>
        <w:rPr>
          <w:rFonts w:eastAsia="Calibri"/>
          <w:b/>
          <w:lang w:eastAsia="en-US"/>
        </w:rPr>
      </w:pPr>
      <w:r w:rsidRPr="00026340">
        <w:rPr>
          <w:rFonts w:eastAsia="Calibri"/>
          <w:b/>
          <w:lang w:eastAsia="en-US"/>
        </w:rPr>
        <w:t>Блок-схема</w:t>
      </w:r>
    </w:p>
    <w:p w:rsidR="002551D2" w:rsidRPr="002F085A" w:rsidRDefault="002551D2" w:rsidP="00620A49">
      <w:pPr>
        <w:jc w:val="center"/>
        <w:rPr>
          <w:rFonts w:eastAsia="Calibri"/>
          <w:lang w:eastAsia="en-US"/>
        </w:rPr>
      </w:pPr>
      <w:bookmarkStart w:id="15" w:name="_GoBack"/>
      <w:r w:rsidRPr="002F085A">
        <w:rPr>
          <w:rFonts w:eastAsia="Calibri"/>
          <w:lang w:eastAsia="en-US"/>
        </w:rPr>
        <w:t>исполнения муниципальной функции по осуществлению</w:t>
      </w:r>
    </w:p>
    <w:p w:rsidR="002551D2" w:rsidRDefault="002551D2" w:rsidP="00620A49">
      <w:pPr>
        <w:jc w:val="center"/>
        <w:rPr>
          <w:rFonts w:eastAsia="Calibri"/>
          <w:lang w:eastAsia="en-US"/>
        </w:rPr>
      </w:pPr>
      <w:r w:rsidRPr="002F085A">
        <w:rPr>
          <w:rFonts w:eastAsia="Calibri"/>
          <w:lang w:eastAsia="en-US"/>
        </w:rPr>
        <w:t>муниципального земельного контроля на территории</w:t>
      </w:r>
    </w:p>
    <w:p w:rsidR="008A40F4" w:rsidRPr="002F085A" w:rsidRDefault="008A40F4" w:rsidP="00620A49">
      <w:pPr>
        <w:jc w:val="center"/>
        <w:rPr>
          <w:rFonts w:eastAsia="Calibri"/>
          <w:lang w:eastAsia="en-US"/>
        </w:rPr>
      </w:pPr>
      <w:r>
        <w:rPr>
          <w:rFonts w:eastAsia="Calibri"/>
          <w:lang w:eastAsia="en-US"/>
        </w:rPr>
        <w:t>Усть-Багарякского сельского поселения</w:t>
      </w:r>
    </w:p>
    <w:p w:rsidR="002551D2" w:rsidRPr="002F085A" w:rsidRDefault="002551D2" w:rsidP="00620A49">
      <w:pPr>
        <w:jc w:val="center"/>
        <w:rPr>
          <w:rFonts w:eastAsia="Calibri"/>
          <w:lang w:eastAsia="en-US"/>
        </w:rPr>
      </w:pPr>
      <w:r w:rsidRPr="002F085A">
        <w:rPr>
          <w:rFonts w:eastAsia="Calibri"/>
          <w:lang w:eastAsia="en-US"/>
        </w:rPr>
        <w:t>Кунашакского муниципального района</w:t>
      </w:r>
    </w:p>
    <w:bookmarkEnd w:id="15"/>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Принятие решения о проведении проверки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либо о проведении обследования земельного участка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│Принятие решения о ││   Принятие решения о   │ │   Принятие решения о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проведении и    ││      проведении и      │ │проведении и подготовка </w:t>
      </w:r>
      <w:proofErr w:type="gramStart"/>
      <w:r w:rsidRPr="002F085A">
        <w:rPr>
          <w:rFonts w:ascii="Courier New" w:eastAsia="Calibri" w:hAnsi="Courier New" w:cs="Courier New"/>
          <w:lang w:eastAsia="en-US"/>
        </w:rPr>
        <w:t>к</w:t>
      </w:r>
      <w:proofErr w:type="gramEnd"/>
      <w:r w:rsidRPr="002F085A">
        <w:rPr>
          <w:rFonts w:ascii="Courier New" w:eastAsia="Calibri" w:hAnsi="Courier New" w:cs="Courier New"/>
          <w:lang w:eastAsia="en-US"/>
        </w:rPr>
        <w:t>│</w:t>
      </w:r>
    </w:p>
    <w:p w:rsidR="002551D2" w:rsidRPr="002F085A" w:rsidRDefault="002551D2" w:rsidP="003F58FD">
      <w:pPr>
        <w:rPr>
          <w:rFonts w:ascii="Courier New" w:eastAsia="Calibri" w:hAnsi="Courier New" w:cs="Courier New"/>
          <w:lang w:eastAsia="en-US"/>
        </w:rPr>
      </w:pPr>
      <w:proofErr w:type="gramStart"/>
      <w:r w:rsidRPr="002F085A">
        <w:rPr>
          <w:rFonts w:ascii="Courier New" w:eastAsia="Calibri" w:hAnsi="Courier New" w:cs="Courier New"/>
          <w:lang w:eastAsia="en-US"/>
        </w:rPr>
        <w:t>│   подготовка к    ││      подготовка к      │ │ проведению обследования │</w:t>
      </w:r>
      <w:proofErr w:type="gramEnd"/>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│проведению </w:t>
      </w:r>
      <w:proofErr w:type="gramStart"/>
      <w:r w:rsidRPr="002F085A">
        <w:rPr>
          <w:rFonts w:ascii="Courier New" w:eastAsia="Calibri" w:hAnsi="Courier New" w:cs="Courier New"/>
          <w:lang w:eastAsia="en-US"/>
        </w:rPr>
        <w:t>плановой</w:t>
      </w:r>
      <w:proofErr w:type="gramEnd"/>
      <w:r w:rsidRPr="002F085A">
        <w:rPr>
          <w:rFonts w:ascii="Courier New" w:eastAsia="Calibri" w:hAnsi="Courier New" w:cs="Courier New"/>
          <w:lang w:eastAsia="en-US"/>
        </w:rPr>
        <w:t>││ проведению внеплановой │ │   земельного участка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проверки субъекта ││ проверки юридического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муниципального   ││ лица, индивидуального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│земельного контроля││    предпринимателя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Проведение проверки             │ │ Проведение обследования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   земельного участка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lastRenderedPageBreak/>
        <w:t>│     Проведение     │   │</w:t>
      </w:r>
      <w:proofErr w:type="gramStart"/>
      <w:r w:rsidRPr="002F085A">
        <w:rPr>
          <w:rFonts w:ascii="Courier New" w:eastAsia="Calibri" w:hAnsi="Courier New" w:cs="Courier New"/>
          <w:lang w:eastAsia="en-US"/>
        </w:rPr>
        <w:t>Проведение</w:t>
      </w:r>
      <w:proofErr w:type="gramEnd"/>
      <w:r w:rsidRPr="002F085A">
        <w:rPr>
          <w:rFonts w:ascii="Courier New" w:eastAsia="Calibri" w:hAnsi="Courier New" w:cs="Courier New"/>
          <w:lang w:eastAsia="en-US"/>
        </w:rPr>
        <w:t xml:space="preserve"> выездной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документарной    ├──&gt;│      проверки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проверки      │   │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Оформление результатов проверки       │ │ Оформление результатов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 │ обследования земельного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 │         участка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Ознакомление субъекта муниципального земельного контроля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с результатами проверки, обследования земельного участка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Принятие мер </w:t>
      </w:r>
      <w:proofErr w:type="gramStart"/>
      <w:r w:rsidRPr="002F085A">
        <w:rPr>
          <w:rFonts w:ascii="Courier New" w:eastAsia="Calibri" w:hAnsi="Courier New" w:cs="Courier New"/>
          <w:lang w:eastAsia="en-US"/>
        </w:rPr>
        <w:t>в</w:t>
      </w:r>
      <w:proofErr w:type="gramEnd"/>
      <w:r w:rsidRPr="002F085A">
        <w:rPr>
          <w:rFonts w:ascii="Courier New" w:eastAsia="Calibri" w:hAnsi="Courier New" w:cs="Courier New"/>
          <w:lang w:eastAsia="en-US"/>
        </w:rPr>
        <w:t xml:space="preserve">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│отношении </w:t>
      </w:r>
      <w:proofErr w:type="gramStart"/>
      <w:r w:rsidRPr="002F085A">
        <w:rPr>
          <w:rFonts w:ascii="Courier New" w:eastAsia="Calibri" w:hAnsi="Courier New" w:cs="Courier New"/>
          <w:lang w:eastAsia="en-US"/>
        </w:rPr>
        <w:t>выявленных</w:t>
      </w:r>
      <w:proofErr w:type="gramEnd"/>
      <w:r w:rsidRPr="002F085A">
        <w:rPr>
          <w:rFonts w:ascii="Courier New" w:eastAsia="Calibri" w:hAnsi="Courier New" w:cs="Courier New"/>
          <w:lang w:eastAsia="en-US"/>
        </w:rPr>
        <w:t xml:space="preserve">│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│фактов нарушений </w:t>
      </w:r>
      <w:proofErr w:type="gramStart"/>
      <w:r w:rsidRPr="002F085A">
        <w:rPr>
          <w:rFonts w:ascii="Courier New" w:eastAsia="Calibri" w:hAnsi="Courier New" w:cs="Courier New"/>
          <w:lang w:eastAsia="en-US"/>
        </w:rPr>
        <w:t>по</w:t>
      </w:r>
      <w:proofErr w:type="gramEnd"/>
      <w:r w:rsidRPr="002F085A">
        <w:rPr>
          <w:rFonts w:ascii="Courier New" w:eastAsia="Calibri" w:hAnsi="Courier New" w:cs="Courier New"/>
          <w:lang w:eastAsia="en-US"/>
        </w:rPr>
        <w:t xml:space="preserve"> │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w:t>
      </w:r>
      <w:r w:rsidRPr="00026340">
        <w:rPr>
          <w:rFonts w:ascii="Courier New" w:eastAsia="Calibri" w:hAnsi="Courier New" w:cs="Courier New"/>
          <w:u w:val="single"/>
          <w:lang w:eastAsia="en-US"/>
        </w:rPr>
        <w:t>результатам проверки</w:t>
      </w:r>
      <w:r w:rsidRPr="002F085A">
        <w:rPr>
          <w:rFonts w:ascii="Courier New" w:eastAsia="Calibri" w:hAnsi="Courier New" w:cs="Courier New"/>
          <w:lang w:eastAsia="en-US"/>
        </w:rPr>
        <w:t xml:space="preserve">│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xml:space="preserve">                  ┌────────────────────────────────────────────────────────────────────────┐</w:t>
      </w:r>
    </w:p>
    <w:p w:rsidR="002551D2" w:rsidRPr="002F085A" w:rsidRDefault="002551D2" w:rsidP="003F58FD">
      <w:pPr>
        <w:rPr>
          <w:rFonts w:ascii="Courier New" w:eastAsia="Calibri" w:hAnsi="Courier New" w:cs="Courier New"/>
          <w:lang w:eastAsia="en-US"/>
        </w:rPr>
      </w:pPr>
      <w:r w:rsidRPr="002F085A">
        <w:rPr>
          <w:rFonts w:ascii="Courier New" w:eastAsia="Calibri" w:hAnsi="Courier New" w:cs="Courier New"/>
          <w:lang w:eastAsia="en-US"/>
        </w:rPr>
        <w:t>│                 Результат исполнения муниципальной функции             │</w:t>
      </w:r>
    </w:p>
    <w:p w:rsidR="00617B9D" w:rsidRDefault="002551D2" w:rsidP="003F58FD">
      <w:r w:rsidRPr="002F085A">
        <w:rPr>
          <w:rFonts w:ascii="Calibri" w:eastAsia="Calibri" w:hAnsi="Calibri"/>
          <w:sz w:val="22"/>
          <w:szCs w:val="22"/>
          <w:lang w:eastAsia="en-US"/>
        </w:rPr>
        <w:t>└──────────────────────────────────────────────</w:t>
      </w:r>
      <w:r>
        <w:rPr>
          <w:rFonts w:ascii="Calibri" w:eastAsia="Calibri" w:hAnsi="Calibri"/>
          <w:sz w:val="22"/>
          <w:szCs w:val="22"/>
          <w:lang w:eastAsia="en-US"/>
        </w:rPr>
        <w:t>----------</w:t>
      </w:r>
      <w:r w:rsidRPr="002F085A">
        <w:rPr>
          <w:rFonts w:ascii="Calibri" w:eastAsia="Calibri" w:hAnsi="Calibri"/>
          <w:sz w:val="22"/>
          <w:szCs w:val="22"/>
          <w:lang w:eastAsia="en-US"/>
        </w:rPr>
        <w:t>──────────────────</w:t>
      </w:r>
    </w:p>
    <w:sectPr w:rsidR="00617B9D" w:rsidSect="002C0A87">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0CBE"/>
    <w:multiLevelType w:val="hybridMultilevel"/>
    <w:tmpl w:val="1B68C0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C62A16"/>
    <w:multiLevelType w:val="singleLevel"/>
    <w:tmpl w:val="0A9C5026"/>
    <w:lvl w:ilvl="0">
      <w:start w:val="1"/>
      <w:numFmt w:val="bullet"/>
      <w:lvlText w:val=""/>
      <w:lvlJc w:val="left"/>
      <w:pPr>
        <w:tabs>
          <w:tab w:val="num" w:pos="360"/>
        </w:tabs>
      </w:pPr>
      <w:rPr>
        <w:rFonts w:ascii="Wingdings" w:hAnsi="Wingdings" w:cs="Wingdings" w:hint="default"/>
      </w:rPr>
    </w:lvl>
  </w:abstractNum>
  <w:abstractNum w:abstractNumId="2">
    <w:nsid w:val="489E1A9C"/>
    <w:multiLevelType w:val="singleLevel"/>
    <w:tmpl w:val="0A9C5026"/>
    <w:lvl w:ilvl="0">
      <w:start w:val="1"/>
      <w:numFmt w:val="bullet"/>
      <w:lvlText w:val=""/>
      <w:lvlJc w:val="left"/>
      <w:pPr>
        <w:tabs>
          <w:tab w:val="num" w:pos="360"/>
        </w:tabs>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2551D2"/>
    <w:rsid w:val="0000146C"/>
    <w:rsid w:val="000016F9"/>
    <w:rsid w:val="00002DD7"/>
    <w:rsid w:val="00004B00"/>
    <w:rsid w:val="00005488"/>
    <w:rsid w:val="000056B6"/>
    <w:rsid w:val="00006EF0"/>
    <w:rsid w:val="000102A2"/>
    <w:rsid w:val="0001279D"/>
    <w:rsid w:val="00012802"/>
    <w:rsid w:val="00015FDE"/>
    <w:rsid w:val="00016836"/>
    <w:rsid w:val="000173BD"/>
    <w:rsid w:val="0001762A"/>
    <w:rsid w:val="00017630"/>
    <w:rsid w:val="00017C51"/>
    <w:rsid w:val="00020A05"/>
    <w:rsid w:val="000245D1"/>
    <w:rsid w:val="00026449"/>
    <w:rsid w:val="00027E45"/>
    <w:rsid w:val="0003076A"/>
    <w:rsid w:val="00030B2E"/>
    <w:rsid w:val="0003136D"/>
    <w:rsid w:val="000338A7"/>
    <w:rsid w:val="0003450D"/>
    <w:rsid w:val="00034926"/>
    <w:rsid w:val="000356CF"/>
    <w:rsid w:val="00035A12"/>
    <w:rsid w:val="000400F4"/>
    <w:rsid w:val="00040B2C"/>
    <w:rsid w:val="00042003"/>
    <w:rsid w:val="00042105"/>
    <w:rsid w:val="00042405"/>
    <w:rsid w:val="00043485"/>
    <w:rsid w:val="00046C4D"/>
    <w:rsid w:val="00047C4B"/>
    <w:rsid w:val="00047FC5"/>
    <w:rsid w:val="00054975"/>
    <w:rsid w:val="000552C4"/>
    <w:rsid w:val="00055307"/>
    <w:rsid w:val="0005530A"/>
    <w:rsid w:val="00055DDB"/>
    <w:rsid w:val="00056E53"/>
    <w:rsid w:val="00061CE5"/>
    <w:rsid w:val="00062776"/>
    <w:rsid w:val="000646D5"/>
    <w:rsid w:val="00064714"/>
    <w:rsid w:val="00067FCB"/>
    <w:rsid w:val="000700E7"/>
    <w:rsid w:val="000714A9"/>
    <w:rsid w:val="00072C04"/>
    <w:rsid w:val="0007432C"/>
    <w:rsid w:val="00075186"/>
    <w:rsid w:val="00075383"/>
    <w:rsid w:val="000813A4"/>
    <w:rsid w:val="00081E85"/>
    <w:rsid w:val="000820AD"/>
    <w:rsid w:val="000831D8"/>
    <w:rsid w:val="000846FA"/>
    <w:rsid w:val="00084C2B"/>
    <w:rsid w:val="000853F7"/>
    <w:rsid w:val="000858F1"/>
    <w:rsid w:val="0008727E"/>
    <w:rsid w:val="00090366"/>
    <w:rsid w:val="00093ACE"/>
    <w:rsid w:val="0009572B"/>
    <w:rsid w:val="000958DD"/>
    <w:rsid w:val="0009686E"/>
    <w:rsid w:val="000A4619"/>
    <w:rsid w:val="000A4F6B"/>
    <w:rsid w:val="000A628F"/>
    <w:rsid w:val="000A6509"/>
    <w:rsid w:val="000B09F2"/>
    <w:rsid w:val="000B13B8"/>
    <w:rsid w:val="000B1412"/>
    <w:rsid w:val="000B1727"/>
    <w:rsid w:val="000B35E8"/>
    <w:rsid w:val="000B362C"/>
    <w:rsid w:val="000B3906"/>
    <w:rsid w:val="000B627E"/>
    <w:rsid w:val="000C0C7E"/>
    <w:rsid w:val="000C184A"/>
    <w:rsid w:val="000C2200"/>
    <w:rsid w:val="000C36CD"/>
    <w:rsid w:val="000C386B"/>
    <w:rsid w:val="000C486D"/>
    <w:rsid w:val="000D0069"/>
    <w:rsid w:val="000D2A19"/>
    <w:rsid w:val="000D2DB0"/>
    <w:rsid w:val="000D5A92"/>
    <w:rsid w:val="000D69DF"/>
    <w:rsid w:val="000D7C6B"/>
    <w:rsid w:val="000E08D0"/>
    <w:rsid w:val="000E1631"/>
    <w:rsid w:val="000E2D27"/>
    <w:rsid w:val="000E35D5"/>
    <w:rsid w:val="000E3709"/>
    <w:rsid w:val="000E374B"/>
    <w:rsid w:val="000E3B20"/>
    <w:rsid w:val="000E40A2"/>
    <w:rsid w:val="000E471E"/>
    <w:rsid w:val="000E4C6E"/>
    <w:rsid w:val="000E6071"/>
    <w:rsid w:val="000E60A9"/>
    <w:rsid w:val="000E6AD1"/>
    <w:rsid w:val="000E7166"/>
    <w:rsid w:val="000F02FA"/>
    <w:rsid w:val="000F0EB1"/>
    <w:rsid w:val="000F128E"/>
    <w:rsid w:val="000F1407"/>
    <w:rsid w:val="000F3E80"/>
    <w:rsid w:val="000F489A"/>
    <w:rsid w:val="000F509D"/>
    <w:rsid w:val="000F5E7E"/>
    <w:rsid w:val="000F5FD7"/>
    <w:rsid w:val="000F622E"/>
    <w:rsid w:val="000F7BE8"/>
    <w:rsid w:val="000F7F6B"/>
    <w:rsid w:val="001025A0"/>
    <w:rsid w:val="00103AB5"/>
    <w:rsid w:val="00103EC6"/>
    <w:rsid w:val="0010566A"/>
    <w:rsid w:val="00105BA4"/>
    <w:rsid w:val="00106A85"/>
    <w:rsid w:val="0010741E"/>
    <w:rsid w:val="00107620"/>
    <w:rsid w:val="00107AAA"/>
    <w:rsid w:val="00111C28"/>
    <w:rsid w:val="00112F88"/>
    <w:rsid w:val="0011480D"/>
    <w:rsid w:val="00116D4D"/>
    <w:rsid w:val="0011742A"/>
    <w:rsid w:val="00122F9E"/>
    <w:rsid w:val="001236CF"/>
    <w:rsid w:val="001243FA"/>
    <w:rsid w:val="001264B3"/>
    <w:rsid w:val="0012651B"/>
    <w:rsid w:val="00126E00"/>
    <w:rsid w:val="00127A0C"/>
    <w:rsid w:val="00127BD6"/>
    <w:rsid w:val="00127DD0"/>
    <w:rsid w:val="00132337"/>
    <w:rsid w:val="00134462"/>
    <w:rsid w:val="0013522A"/>
    <w:rsid w:val="0013655E"/>
    <w:rsid w:val="00137095"/>
    <w:rsid w:val="00137310"/>
    <w:rsid w:val="001401FA"/>
    <w:rsid w:val="00140772"/>
    <w:rsid w:val="00140B38"/>
    <w:rsid w:val="00141137"/>
    <w:rsid w:val="00141B99"/>
    <w:rsid w:val="00142063"/>
    <w:rsid w:val="0014276A"/>
    <w:rsid w:val="0014783E"/>
    <w:rsid w:val="001518D7"/>
    <w:rsid w:val="00152B3C"/>
    <w:rsid w:val="00152D4B"/>
    <w:rsid w:val="00153792"/>
    <w:rsid w:val="00153ABF"/>
    <w:rsid w:val="00155795"/>
    <w:rsid w:val="001569B7"/>
    <w:rsid w:val="00157BA7"/>
    <w:rsid w:val="0016257D"/>
    <w:rsid w:val="00162BBC"/>
    <w:rsid w:val="00162F6D"/>
    <w:rsid w:val="00163B2B"/>
    <w:rsid w:val="001641E9"/>
    <w:rsid w:val="00164B53"/>
    <w:rsid w:val="00165AED"/>
    <w:rsid w:val="00165C3C"/>
    <w:rsid w:val="001670F2"/>
    <w:rsid w:val="00167553"/>
    <w:rsid w:val="001704CD"/>
    <w:rsid w:val="00170B38"/>
    <w:rsid w:val="001718C6"/>
    <w:rsid w:val="00172120"/>
    <w:rsid w:val="00172219"/>
    <w:rsid w:val="0017319C"/>
    <w:rsid w:val="00174476"/>
    <w:rsid w:val="00175596"/>
    <w:rsid w:val="00175D3B"/>
    <w:rsid w:val="001768FE"/>
    <w:rsid w:val="00176FC3"/>
    <w:rsid w:val="00176FEE"/>
    <w:rsid w:val="00180DFD"/>
    <w:rsid w:val="00185EF7"/>
    <w:rsid w:val="00186033"/>
    <w:rsid w:val="00186A84"/>
    <w:rsid w:val="00186CAA"/>
    <w:rsid w:val="00187AFA"/>
    <w:rsid w:val="00187C3E"/>
    <w:rsid w:val="0019091E"/>
    <w:rsid w:val="00190E29"/>
    <w:rsid w:val="00191A63"/>
    <w:rsid w:val="00191D1A"/>
    <w:rsid w:val="00193DA1"/>
    <w:rsid w:val="00195457"/>
    <w:rsid w:val="0019567D"/>
    <w:rsid w:val="001971E3"/>
    <w:rsid w:val="001A0BBC"/>
    <w:rsid w:val="001A43A2"/>
    <w:rsid w:val="001A4A57"/>
    <w:rsid w:val="001A62B4"/>
    <w:rsid w:val="001A7849"/>
    <w:rsid w:val="001B0411"/>
    <w:rsid w:val="001B1E51"/>
    <w:rsid w:val="001B2973"/>
    <w:rsid w:val="001B3D59"/>
    <w:rsid w:val="001B5816"/>
    <w:rsid w:val="001B6AE8"/>
    <w:rsid w:val="001C6C30"/>
    <w:rsid w:val="001C73FC"/>
    <w:rsid w:val="001C75B4"/>
    <w:rsid w:val="001D07A2"/>
    <w:rsid w:val="001D15EB"/>
    <w:rsid w:val="001D186D"/>
    <w:rsid w:val="001D2451"/>
    <w:rsid w:val="001D2E27"/>
    <w:rsid w:val="001D621F"/>
    <w:rsid w:val="001D668F"/>
    <w:rsid w:val="001D7D36"/>
    <w:rsid w:val="001E1B2C"/>
    <w:rsid w:val="001E1C93"/>
    <w:rsid w:val="001E27B0"/>
    <w:rsid w:val="001E3A03"/>
    <w:rsid w:val="001E424F"/>
    <w:rsid w:val="001E436F"/>
    <w:rsid w:val="001E55E8"/>
    <w:rsid w:val="001E5BBA"/>
    <w:rsid w:val="001E7D67"/>
    <w:rsid w:val="001F4A75"/>
    <w:rsid w:val="001F6E4B"/>
    <w:rsid w:val="001F7ADF"/>
    <w:rsid w:val="00200CE9"/>
    <w:rsid w:val="00202F5E"/>
    <w:rsid w:val="00204957"/>
    <w:rsid w:val="0020533B"/>
    <w:rsid w:val="00205CA7"/>
    <w:rsid w:val="00206182"/>
    <w:rsid w:val="00206C2F"/>
    <w:rsid w:val="00210247"/>
    <w:rsid w:val="00212F5E"/>
    <w:rsid w:val="002207D1"/>
    <w:rsid w:val="002231E5"/>
    <w:rsid w:val="00224337"/>
    <w:rsid w:val="00224A25"/>
    <w:rsid w:val="002256A5"/>
    <w:rsid w:val="0022680D"/>
    <w:rsid w:val="00226886"/>
    <w:rsid w:val="00230F9D"/>
    <w:rsid w:val="00231BCF"/>
    <w:rsid w:val="0023456D"/>
    <w:rsid w:val="00234A92"/>
    <w:rsid w:val="00234BD3"/>
    <w:rsid w:val="00234F78"/>
    <w:rsid w:val="0023518E"/>
    <w:rsid w:val="00235868"/>
    <w:rsid w:val="00236C76"/>
    <w:rsid w:val="00237CE8"/>
    <w:rsid w:val="00237EFC"/>
    <w:rsid w:val="0024103E"/>
    <w:rsid w:val="00242CDE"/>
    <w:rsid w:val="00243125"/>
    <w:rsid w:val="0024367A"/>
    <w:rsid w:val="00243A79"/>
    <w:rsid w:val="00244AFD"/>
    <w:rsid w:val="00246367"/>
    <w:rsid w:val="0025141F"/>
    <w:rsid w:val="00252245"/>
    <w:rsid w:val="00252FB9"/>
    <w:rsid w:val="002532CB"/>
    <w:rsid w:val="002551D2"/>
    <w:rsid w:val="002602B6"/>
    <w:rsid w:val="00260807"/>
    <w:rsid w:val="00262268"/>
    <w:rsid w:val="00262B40"/>
    <w:rsid w:val="00262E1A"/>
    <w:rsid w:val="002645FF"/>
    <w:rsid w:val="0026633F"/>
    <w:rsid w:val="00266B77"/>
    <w:rsid w:val="00266F55"/>
    <w:rsid w:val="00267365"/>
    <w:rsid w:val="0026757F"/>
    <w:rsid w:val="00270662"/>
    <w:rsid w:val="00271449"/>
    <w:rsid w:val="00273533"/>
    <w:rsid w:val="002739BF"/>
    <w:rsid w:val="00275342"/>
    <w:rsid w:val="002759A4"/>
    <w:rsid w:val="00275A79"/>
    <w:rsid w:val="00275DFE"/>
    <w:rsid w:val="00275FA1"/>
    <w:rsid w:val="00276235"/>
    <w:rsid w:val="002773FB"/>
    <w:rsid w:val="00277BBA"/>
    <w:rsid w:val="00280570"/>
    <w:rsid w:val="002824FA"/>
    <w:rsid w:val="00282C38"/>
    <w:rsid w:val="00283248"/>
    <w:rsid w:val="002839DB"/>
    <w:rsid w:val="002875DB"/>
    <w:rsid w:val="002877CC"/>
    <w:rsid w:val="00287C9F"/>
    <w:rsid w:val="002907EB"/>
    <w:rsid w:val="00291D3D"/>
    <w:rsid w:val="002938B8"/>
    <w:rsid w:val="00294B97"/>
    <w:rsid w:val="00296C1B"/>
    <w:rsid w:val="00297535"/>
    <w:rsid w:val="002978E0"/>
    <w:rsid w:val="002A0CC0"/>
    <w:rsid w:val="002A0DF0"/>
    <w:rsid w:val="002A22B9"/>
    <w:rsid w:val="002A2C9D"/>
    <w:rsid w:val="002A4D77"/>
    <w:rsid w:val="002A4FF3"/>
    <w:rsid w:val="002A5D27"/>
    <w:rsid w:val="002A6A5B"/>
    <w:rsid w:val="002B0D7D"/>
    <w:rsid w:val="002B43B8"/>
    <w:rsid w:val="002B4B2D"/>
    <w:rsid w:val="002B5977"/>
    <w:rsid w:val="002B59C4"/>
    <w:rsid w:val="002B5BDD"/>
    <w:rsid w:val="002C0A87"/>
    <w:rsid w:val="002C19D4"/>
    <w:rsid w:val="002C1DA5"/>
    <w:rsid w:val="002C5609"/>
    <w:rsid w:val="002C5E04"/>
    <w:rsid w:val="002C6361"/>
    <w:rsid w:val="002C6640"/>
    <w:rsid w:val="002C6E76"/>
    <w:rsid w:val="002D02BB"/>
    <w:rsid w:val="002D0907"/>
    <w:rsid w:val="002D2EF4"/>
    <w:rsid w:val="002D3435"/>
    <w:rsid w:val="002D6C89"/>
    <w:rsid w:val="002E1B59"/>
    <w:rsid w:val="002E24E6"/>
    <w:rsid w:val="002E3FDE"/>
    <w:rsid w:val="002E5992"/>
    <w:rsid w:val="002F1881"/>
    <w:rsid w:val="002F2008"/>
    <w:rsid w:val="002F4AF0"/>
    <w:rsid w:val="002F4ECA"/>
    <w:rsid w:val="002F6299"/>
    <w:rsid w:val="00302146"/>
    <w:rsid w:val="00303297"/>
    <w:rsid w:val="0030559B"/>
    <w:rsid w:val="00305C2F"/>
    <w:rsid w:val="0030657E"/>
    <w:rsid w:val="0030668C"/>
    <w:rsid w:val="00306909"/>
    <w:rsid w:val="00307232"/>
    <w:rsid w:val="0030792C"/>
    <w:rsid w:val="00307DBB"/>
    <w:rsid w:val="0031109A"/>
    <w:rsid w:val="003115C1"/>
    <w:rsid w:val="00311DE5"/>
    <w:rsid w:val="00312ADC"/>
    <w:rsid w:val="0031384F"/>
    <w:rsid w:val="00315AC1"/>
    <w:rsid w:val="00317702"/>
    <w:rsid w:val="003200A0"/>
    <w:rsid w:val="0032287A"/>
    <w:rsid w:val="003228DE"/>
    <w:rsid w:val="00323936"/>
    <w:rsid w:val="00323F71"/>
    <w:rsid w:val="00324010"/>
    <w:rsid w:val="00324245"/>
    <w:rsid w:val="00324C88"/>
    <w:rsid w:val="00325AED"/>
    <w:rsid w:val="00331E79"/>
    <w:rsid w:val="00332751"/>
    <w:rsid w:val="0033501F"/>
    <w:rsid w:val="00335A7A"/>
    <w:rsid w:val="00335F2F"/>
    <w:rsid w:val="00336458"/>
    <w:rsid w:val="00340438"/>
    <w:rsid w:val="00340D4F"/>
    <w:rsid w:val="00341194"/>
    <w:rsid w:val="0034132F"/>
    <w:rsid w:val="00341B3B"/>
    <w:rsid w:val="00342416"/>
    <w:rsid w:val="0034353E"/>
    <w:rsid w:val="0034381D"/>
    <w:rsid w:val="00344337"/>
    <w:rsid w:val="00347067"/>
    <w:rsid w:val="003517C5"/>
    <w:rsid w:val="00351829"/>
    <w:rsid w:val="00352606"/>
    <w:rsid w:val="0035456D"/>
    <w:rsid w:val="00356221"/>
    <w:rsid w:val="00356421"/>
    <w:rsid w:val="00360795"/>
    <w:rsid w:val="003611DE"/>
    <w:rsid w:val="00363488"/>
    <w:rsid w:val="00364CBD"/>
    <w:rsid w:val="00367C74"/>
    <w:rsid w:val="00370A6B"/>
    <w:rsid w:val="00371999"/>
    <w:rsid w:val="0037292D"/>
    <w:rsid w:val="0037308C"/>
    <w:rsid w:val="00373340"/>
    <w:rsid w:val="00373942"/>
    <w:rsid w:val="003754CA"/>
    <w:rsid w:val="00375E61"/>
    <w:rsid w:val="00376043"/>
    <w:rsid w:val="0037674D"/>
    <w:rsid w:val="00376BE0"/>
    <w:rsid w:val="00377CFE"/>
    <w:rsid w:val="00377F5B"/>
    <w:rsid w:val="00380489"/>
    <w:rsid w:val="003810C1"/>
    <w:rsid w:val="003818E5"/>
    <w:rsid w:val="003829ED"/>
    <w:rsid w:val="00383FEF"/>
    <w:rsid w:val="00386921"/>
    <w:rsid w:val="00386E68"/>
    <w:rsid w:val="003904F1"/>
    <w:rsid w:val="0039233A"/>
    <w:rsid w:val="003934C2"/>
    <w:rsid w:val="00393C0A"/>
    <w:rsid w:val="00393D72"/>
    <w:rsid w:val="0039429D"/>
    <w:rsid w:val="00395749"/>
    <w:rsid w:val="00396836"/>
    <w:rsid w:val="003A0046"/>
    <w:rsid w:val="003A0309"/>
    <w:rsid w:val="003A03F7"/>
    <w:rsid w:val="003A0C7F"/>
    <w:rsid w:val="003A0D2C"/>
    <w:rsid w:val="003A0D41"/>
    <w:rsid w:val="003A172A"/>
    <w:rsid w:val="003A3575"/>
    <w:rsid w:val="003A4EC4"/>
    <w:rsid w:val="003A5097"/>
    <w:rsid w:val="003A6741"/>
    <w:rsid w:val="003B05D9"/>
    <w:rsid w:val="003B2209"/>
    <w:rsid w:val="003B287C"/>
    <w:rsid w:val="003B2C2C"/>
    <w:rsid w:val="003B3053"/>
    <w:rsid w:val="003C0365"/>
    <w:rsid w:val="003C0D1E"/>
    <w:rsid w:val="003C35EF"/>
    <w:rsid w:val="003C3778"/>
    <w:rsid w:val="003C4199"/>
    <w:rsid w:val="003C4319"/>
    <w:rsid w:val="003C7BCF"/>
    <w:rsid w:val="003C7E20"/>
    <w:rsid w:val="003D0F16"/>
    <w:rsid w:val="003D10AB"/>
    <w:rsid w:val="003D1D1D"/>
    <w:rsid w:val="003D1FC7"/>
    <w:rsid w:val="003D4637"/>
    <w:rsid w:val="003D495C"/>
    <w:rsid w:val="003D5523"/>
    <w:rsid w:val="003D65DB"/>
    <w:rsid w:val="003D6661"/>
    <w:rsid w:val="003D6885"/>
    <w:rsid w:val="003E058B"/>
    <w:rsid w:val="003E0B9D"/>
    <w:rsid w:val="003E0E07"/>
    <w:rsid w:val="003E1214"/>
    <w:rsid w:val="003E1279"/>
    <w:rsid w:val="003E135C"/>
    <w:rsid w:val="003E25A2"/>
    <w:rsid w:val="003E3260"/>
    <w:rsid w:val="003E38DB"/>
    <w:rsid w:val="003E4FAF"/>
    <w:rsid w:val="003E5ABD"/>
    <w:rsid w:val="003E5C54"/>
    <w:rsid w:val="003E5D68"/>
    <w:rsid w:val="003E6C33"/>
    <w:rsid w:val="003F0358"/>
    <w:rsid w:val="003F0A33"/>
    <w:rsid w:val="003F0CAE"/>
    <w:rsid w:val="003F11ED"/>
    <w:rsid w:val="003F1C51"/>
    <w:rsid w:val="003F3D0F"/>
    <w:rsid w:val="003F3E05"/>
    <w:rsid w:val="003F45D7"/>
    <w:rsid w:val="003F5213"/>
    <w:rsid w:val="003F58FD"/>
    <w:rsid w:val="003F6B32"/>
    <w:rsid w:val="003F72D5"/>
    <w:rsid w:val="004007CA"/>
    <w:rsid w:val="00401979"/>
    <w:rsid w:val="00401D86"/>
    <w:rsid w:val="00401E4A"/>
    <w:rsid w:val="0040419C"/>
    <w:rsid w:val="004041C7"/>
    <w:rsid w:val="00404FA0"/>
    <w:rsid w:val="004056FF"/>
    <w:rsid w:val="00406FD1"/>
    <w:rsid w:val="00407194"/>
    <w:rsid w:val="004102A5"/>
    <w:rsid w:val="00410B08"/>
    <w:rsid w:val="00410B66"/>
    <w:rsid w:val="004126FA"/>
    <w:rsid w:val="0041283D"/>
    <w:rsid w:val="004130B4"/>
    <w:rsid w:val="0041396D"/>
    <w:rsid w:val="004154AA"/>
    <w:rsid w:val="004157A6"/>
    <w:rsid w:val="00415DDF"/>
    <w:rsid w:val="004210E4"/>
    <w:rsid w:val="00422DAC"/>
    <w:rsid w:val="004259C1"/>
    <w:rsid w:val="0042697D"/>
    <w:rsid w:val="00430568"/>
    <w:rsid w:val="00430B93"/>
    <w:rsid w:val="00430EB0"/>
    <w:rsid w:val="0043229A"/>
    <w:rsid w:val="0043297C"/>
    <w:rsid w:val="004329FE"/>
    <w:rsid w:val="00434960"/>
    <w:rsid w:val="0043608A"/>
    <w:rsid w:val="00436E36"/>
    <w:rsid w:val="004372B8"/>
    <w:rsid w:val="00437C7E"/>
    <w:rsid w:val="00440FCB"/>
    <w:rsid w:val="00441386"/>
    <w:rsid w:val="00442E30"/>
    <w:rsid w:val="00444587"/>
    <w:rsid w:val="0044626C"/>
    <w:rsid w:val="00447FC9"/>
    <w:rsid w:val="0045012E"/>
    <w:rsid w:val="00452F0A"/>
    <w:rsid w:val="00453649"/>
    <w:rsid w:val="00456D26"/>
    <w:rsid w:val="00460E72"/>
    <w:rsid w:val="0046363D"/>
    <w:rsid w:val="00463B81"/>
    <w:rsid w:val="00463CD2"/>
    <w:rsid w:val="004641F7"/>
    <w:rsid w:val="0046475B"/>
    <w:rsid w:val="00470AEC"/>
    <w:rsid w:val="00471FF1"/>
    <w:rsid w:val="004729C7"/>
    <w:rsid w:val="00473030"/>
    <w:rsid w:val="00473D8C"/>
    <w:rsid w:val="00475482"/>
    <w:rsid w:val="00475EC8"/>
    <w:rsid w:val="00480D21"/>
    <w:rsid w:val="004815D5"/>
    <w:rsid w:val="004817C4"/>
    <w:rsid w:val="00482A3B"/>
    <w:rsid w:val="004835E8"/>
    <w:rsid w:val="00484314"/>
    <w:rsid w:val="00484786"/>
    <w:rsid w:val="004858A0"/>
    <w:rsid w:val="00486459"/>
    <w:rsid w:val="00486FB7"/>
    <w:rsid w:val="00487565"/>
    <w:rsid w:val="00492560"/>
    <w:rsid w:val="00493288"/>
    <w:rsid w:val="004934F3"/>
    <w:rsid w:val="004938A6"/>
    <w:rsid w:val="00494657"/>
    <w:rsid w:val="00495BAE"/>
    <w:rsid w:val="00495F70"/>
    <w:rsid w:val="00496932"/>
    <w:rsid w:val="00496C4C"/>
    <w:rsid w:val="004A0F98"/>
    <w:rsid w:val="004A3979"/>
    <w:rsid w:val="004A3B20"/>
    <w:rsid w:val="004A47D9"/>
    <w:rsid w:val="004A5DBC"/>
    <w:rsid w:val="004A6FF6"/>
    <w:rsid w:val="004A7B44"/>
    <w:rsid w:val="004B0A74"/>
    <w:rsid w:val="004B1B60"/>
    <w:rsid w:val="004B2698"/>
    <w:rsid w:val="004B3C8A"/>
    <w:rsid w:val="004B5624"/>
    <w:rsid w:val="004B599D"/>
    <w:rsid w:val="004B7470"/>
    <w:rsid w:val="004C0FF9"/>
    <w:rsid w:val="004C1D8C"/>
    <w:rsid w:val="004C2F2E"/>
    <w:rsid w:val="004C33BD"/>
    <w:rsid w:val="004C4B71"/>
    <w:rsid w:val="004C53FB"/>
    <w:rsid w:val="004C6AB9"/>
    <w:rsid w:val="004C74B2"/>
    <w:rsid w:val="004C7673"/>
    <w:rsid w:val="004D020A"/>
    <w:rsid w:val="004D0216"/>
    <w:rsid w:val="004D0BDD"/>
    <w:rsid w:val="004D0CA3"/>
    <w:rsid w:val="004D14B5"/>
    <w:rsid w:val="004D215E"/>
    <w:rsid w:val="004D393A"/>
    <w:rsid w:val="004D3D60"/>
    <w:rsid w:val="004E03B0"/>
    <w:rsid w:val="004E0931"/>
    <w:rsid w:val="004E0B65"/>
    <w:rsid w:val="004E1F03"/>
    <w:rsid w:val="004E29DE"/>
    <w:rsid w:val="004E3DB1"/>
    <w:rsid w:val="004E56DB"/>
    <w:rsid w:val="004F0C41"/>
    <w:rsid w:val="004F155E"/>
    <w:rsid w:val="004F174A"/>
    <w:rsid w:val="004F1DB4"/>
    <w:rsid w:val="004F3447"/>
    <w:rsid w:val="004F47E9"/>
    <w:rsid w:val="004F4E11"/>
    <w:rsid w:val="004F538C"/>
    <w:rsid w:val="004F5B86"/>
    <w:rsid w:val="004F6546"/>
    <w:rsid w:val="004F7418"/>
    <w:rsid w:val="00502061"/>
    <w:rsid w:val="005027DE"/>
    <w:rsid w:val="00503F01"/>
    <w:rsid w:val="00504B13"/>
    <w:rsid w:val="00504BC2"/>
    <w:rsid w:val="00504E1B"/>
    <w:rsid w:val="005054D2"/>
    <w:rsid w:val="005058A3"/>
    <w:rsid w:val="00506750"/>
    <w:rsid w:val="005077B2"/>
    <w:rsid w:val="0050797D"/>
    <w:rsid w:val="00507B2C"/>
    <w:rsid w:val="00511475"/>
    <w:rsid w:val="00512620"/>
    <w:rsid w:val="00514095"/>
    <w:rsid w:val="0051495E"/>
    <w:rsid w:val="005217CB"/>
    <w:rsid w:val="005235D1"/>
    <w:rsid w:val="0052373B"/>
    <w:rsid w:val="0052462E"/>
    <w:rsid w:val="0052610A"/>
    <w:rsid w:val="005271D7"/>
    <w:rsid w:val="005310E7"/>
    <w:rsid w:val="005337F1"/>
    <w:rsid w:val="00534493"/>
    <w:rsid w:val="00534B1A"/>
    <w:rsid w:val="005353B9"/>
    <w:rsid w:val="00535CED"/>
    <w:rsid w:val="00535F2E"/>
    <w:rsid w:val="00536576"/>
    <w:rsid w:val="0053662A"/>
    <w:rsid w:val="00541396"/>
    <w:rsid w:val="005414C9"/>
    <w:rsid w:val="005461AC"/>
    <w:rsid w:val="005464EE"/>
    <w:rsid w:val="005479E3"/>
    <w:rsid w:val="0055054B"/>
    <w:rsid w:val="00551C32"/>
    <w:rsid w:val="00552AD0"/>
    <w:rsid w:val="00552E5A"/>
    <w:rsid w:val="00553C15"/>
    <w:rsid w:val="00554F7E"/>
    <w:rsid w:val="00556620"/>
    <w:rsid w:val="0056066B"/>
    <w:rsid w:val="00560D73"/>
    <w:rsid w:val="00560DAA"/>
    <w:rsid w:val="00561024"/>
    <w:rsid w:val="00562374"/>
    <w:rsid w:val="00563A32"/>
    <w:rsid w:val="00564603"/>
    <w:rsid w:val="00564943"/>
    <w:rsid w:val="00565394"/>
    <w:rsid w:val="0056564A"/>
    <w:rsid w:val="005669B1"/>
    <w:rsid w:val="00566F94"/>
    <w:rsid w:val="005679C0"/>
    <w:rsid w:val="00567C36"/>
    <w:rsid w:val="00570151"/>
    <w:rsid w:val="00570944"/>
    <w:rsid w:val="00570BCA"/>
    <w:rsid w:val="00572243"/>
    <w:rsid w:val="00572566"/>
    <w:rsid w:val="005728DA"/>
    <w:rsid w:val="00573927"/>
    <w:rsid w:val="00574201"/>
    <w:rsid w:val="00574E92"/>
    <w:rsid w:val="00576694"/>
    <w:rsid w:val="00576C84"/>
    <w:rsid w:val="00582709"/>
    <w:rsid w:val="00583930"/>
    <w:rsid w:val="005840C1"/>
    <w:rsid w:val="005863B8"/>
    <w:rsid w:val="00587F5A"/>
    <w:rsid w:val="005911E0"/>
    <w:rsid w:val="0059159F"/>
    <w:rsid w:val="005920F4"/>
    <w:rsid w:val="005923EB"/>
    <w:rsid w:val="00592901"/>
    <w:rsid w:val="005933E0"/>
    <w:rsid w:val="005938F0"/>
    <w:rsid w:val="0059455C"/>
    <w:rsid w:val="00595EC5"/>
    <w:rsid w:val="00597AAA"/>
    <w:rsid w:val="00597FBB"/>
    <w:rsid w:val="005A08BA"/>
    <w:rsid w:val="005A1404"/>
    <w:rsid w:val="005A285A"/>
    <w:rsid w:val="005A3484"/>
    <w:rsid w:val="005A49AD"/>
    <w:rsid w:val="005A5742"/>
    <w:rsid w:val="005A6DB4"/>
    <w:rsid w:val="005A7771"/>
    <w:rsid w:val="005B129F"/>
    <w:rsid w:val="005B1488"/>
    <w:rsid w:val="005B615D"/>
    <w:rsid w:val="005B6D4E"/>
    <w:rsid w:val="005B7F4A"/>
    <w:rsid w:val="005C0C57"/>
    <w:rsid w:val="005C1046"/>
    <w:rsid w:val="005C108C"/>
    <w:rsid w:val="005C144C"/>
    <w:rsid w:val="005C2012"/>
    <w:rsid w:val="005C2AA8"/>
    <w:rsid w:val="005C503F"/>
    <w:rsid w:val="005C5F83"/>
    <w:rsid w:val="005D08A9"/>
    <w:rsid w:val="005D115A"/>
    <w:rsid w:val="005D11C9"/>
    <w:rsid w:val="005D1AA9"/>
    <w:rsid w:val="005D345D"/>
    <w:rsid w:val="005D464E"/>
    <w:rsid w:val="005D5059"/>
    <w:rsid w:val="005D5658"/>
    <w:rsid w:val="005D5FB2"/>
    <w:rsid w:val="005D75B8"/>
    <w:rsid w:val="005E10C9"/>
    <w:rsid w:val="005E1B35"/>
    <w:rsid w:val="005E3211"/>
    <w:rsid w:val="005E455E"/>
    <w:rsid w:val="005E504C"/>
    <w:rsid w:val="005F038A"/>
    <w:rsid w:val="005F180D"/>
    <w:rsid w:val="005F1C2C"/>
    <w:rsid w:val="005F1C2E"/>
    <w:rsid w:val="00600526"/>
    <w:rsid w:val="00601E35"/>
    <w:rsid w:val="00603C88"/>
    <w:rsid w:val="0060403B"/>
    <w:rsid w:val="006042FD"/>
    <w:rsid w:val="00604EE5"/>
    <w:rsid w:val="00610422"/>
    <w:rsid w:val="00610CE9"/>
    <w:rsid w:val="00610F8B"/>
    <w:rsid w:val="0061184A"/>
    <w:rsid w:val="00612418"/>
    <w:rsid w:val="00612D5E"/>
    <w:rsid w:val="00616A4A"/>
    <w:rsid w:val="00616B19"/>
    <w:rsid w:val="00617B9D"/>
    <w:rsid w:val="00620681"/>
    <w:rsid w:val="00620A49"/>
    <w:rsid w:val="006222A6"/>
    <w:rsid w:val="006226F3"/>
    <w:rsid w:val="00622F1A"/>
    <w:rsid w:val="006253A9"/>
    <w:rsid w:val="006262E5"/>
    <w:rsid w:val="00626A8A"/>
    <w:rsid w:val="006303D9"/>
    <w:rsid w:val="00631124"/>
    <w:rsid w:val="006322FC"/>
    <w:rsid w:val="00633D1D"/>
    <w:rsid w:val="00634C56"/>
    <w:rsid w:val="00635BCE"/>
    <w:rsid w:val="006369B4"/>
    <w:rsid w:val="00637445"/>
    <w:rsid w:val="00637598"/>
    <w:rsid w:val="00640433"/>
    <w:rsid w:val="0064389C"/>
    <w:rsid w:val="006447EF"/>
    <w:rsid w:val="00644A97"/>
    <w:rsid w:val="00645DB7"/>
    <w:rsid w:val="00646C63"/>
    <w:rsid w:val="006476BF"/>
    <w:rsid w:val="006532FD"/>
    <w:rsid w:val="00654B46"/>
    <w:rsid w:val="006550A5"/>
    <w:rsid w:val="0065795B"/>
    <w:rsid w:val="00660CDB"/>
    <w:rsid w:val="00661716"/>
    <w:rsid w:val="006625B6"/>
    <w:rsid w:val="0066266C"/>
    <w:rsid w:val="00663B66"/>
    <w:rsid w:val="006642D1"/>
    <w:rsid w:val="00665CF1"/>
    <w:rsid w:val="00666596"/>
    <w:rsid w:val="0066726D"/>
    <w:rsid w:val="006729A5"/>
    <w:rsid w:val="00673311"/>
    <w:rsid w:val="006736D3"/>
    <w:rsid w:val="00675268"/>
    <w:rsid w:val="006778B7"/>
    <w:rsid w:val="006779AC"/>
    <w:rsid w:val="00681321"/>
    <w:rsid w:val="006819C4"/>
    <w:rsid w:val="00681F8B"/>
    <w:rsid w:val="00683BF6"/>
    <w:rsid w:val="00683CF1"/>
    <w:rsid w:val="00683E9B"/>
    <w:rsid w:val="00684C0E"/>
    <w:rsid w:val="006851FD"/>
    <w:rsid w:val="00685A4D"/>
    <w:rsid w:val="006862F1"/>
    <w:rsid w:val="00687CE9"/>
    <w:rsid w:val="006903CC"/>
    <w:rsid w:val="006913D3"/>
    <w:rsid w:val="00692D64"/>
    <w:rsid w:val="00692E94"/>
    <w:rsid w:val="00694C47"/>
    <w:rsid w:val="00695390"/>
    <w:rsid w:val="00696487"/>
    <w:rsid w:val="00696B40"/>
    <w:rsid w:val="00697049"/>
    <w:rsid w:val="006972C2"/>
    <w:rsid w:val="00697C30"/>
    <w:rsid w:val="006A1538"/>
    <w:rsid w:val="006A2A14"/>
    <w:rsid w:val="006A4003"/>
    <w:rsid w:val="006A4F1A"/>
    <w:rsid w:val="006A6010"/>
    <w:rsid w:val="006A6D8E"/>
    <w:rsid w:val="006B0D78"/>
    <w:rsid w:val="006B10B2"/>
    <w:rsid w:val="006B2C89"/>
    <w:rsid w:val="006B56C2"/>
    <w:rsid w:val="006B6D0D"/>
    <w:rsid w:val="006B77CE"/>
    <w:rsid w:val="006B7986"/>
    <w:rsid w:val="006C0B0D"/>
    <w:rsid w:val="006C17C5"/>
    <w:rsid w:val="006C1E2A"/>
    <w:rsid w:val="006C33F3"/>
    <w:rsid w:val="006C4FA8"/>
    <w:rsid w:val="006D1421"/>
    <w:rsid w:val="006D27A2"/>
    <w:rsid w:val="006D342F"/>
    <w:rsid w:val="006D4C6D"/>
    <w:rsid w:val="006D4E0F"/>
    <w:rsid w:val="006D6F0C"/>
    <w:rsid w:val="006D7E80"/>
    <w:rsid w:val="006E1937"/>
    <w:rsid w:val="006E2075"/>
    <w:rsid w:val="006E290A"/>
    <w:rsid w:val="006E65C8"/>
    <w:rsid w:val="006F31F1"/>
    <w:rsid w:val="006F3DED"/>
    <w:rsid w:val="006F4188"/>
    <w:rsid w:val="006F5199"/>
    <w:rsid w:val="006F5F13"/>
    <w:rsid w:val="006F671D"/>
    <w:rsid w:val="007027CF"/>
    <w:rsid w:val="00702FC2"/>
    <w:rsid w:val="00704406"/>
    <w:rsid w:val="007048A3"/>
    <w:rsid w:val="00705245"/>
    <w:rsid w:val="0070610C"/>
    <w:rsid w:val="007065DF"/>
    <w:rsid w:val="0070726F"/>
    <w:rsid w:val="00711E4B"/>
    <w:rsid w:val="007120D7"/>
    <w:rsid w:val="007123C5"/>
    <w:rsid w:val="0071271C"/>
    <w:rsid w:val="007145B0"/>
    <w:rsid w:val="00714C91"/>
    <w:rsid w:val="00715CEE"/>
    <w:rsid w:val="00715F0B"/>
    <w:rsid w:val="007162F8"/>
    <w:rsid w:val="00716DFC"/>
    <w:rsid w:val="00717461"/>
    <w:rsid w:val="00717D81"/>
    <w:rsid w:val="00717EDD"/>
    <w:rsid w:val="00720551"/>
    <w:rsid w:val="00720AD2"/>
    <w:rsid w:val="00720E3D"/>
    <w:rsid w:val="00720FE1"/>
    <w:rsid w:val="00721E9A"/>
    <w:rsid w:val="007234A4"/>
    <w:rsid w:val="00723EAA"/>
    <w:rsid w:val="00730683"/>
    <w:rsid w:val="00731E0F"/>
    <w:rsid w:val="0073230B"/>
    <w:rsid w:val="00734108"/>
    <w:rsid w:val="007349F4"/>
    <w:rsid w:val="00734F59"/>
    <w:rsid w:val="00735716"/>
    <w:rsid w:val="00736BC9"/>
    <w:rsid w:val="007406F2"/>
    <w:rsid w:val="007419D2"/>
    <w:rsid w:val="007422EE"/>
    <w:rsid w:val="00742342"/>
    <w:rsid w:val="00743CEE"/>
    <w:rsid w:val="00744789"/>
    <w:rsid w:val="007452C7"/>
    <w:rsid w:val="00745541"/>
    <w:rsid w:val="00746C1E"/>
    <w:rsid w:val="007478AB"/>
    <w:rsid w:val="00751467"/>
    <w:rsid w:val="00756AE1"/>
    <w:rsid w:val="00757CA8"/>
    <w:rsid w:val="00760B06"/>
    <w:rsid w:val="00760B62"/>
    <w:rsid w:val="00760DF0"/>
    <w:rsid w:val="0076180A"/>
    <w:rsid w:val="00761E09"/>
    <w:rsid w:val="00761EA2"/>
    <w:rsid w:val="00762562"/>
    <w:rsid w:val="0076360C"/>
    <w:rsid w:val="007639BB"/>
    <w:rsid w:val="007650CF"/>
    <w:rsid w:val="007655C0"/>
    <w:rsid w:val="00766787"/>
    <w:rsid w:val="00767707"/>
    <w:rsid w:val="007677DE"/>
    <w:rsid w:val="00767BCD"/>
    <w:rsid w:val="00767E89"/>
    <w:rsid w:val="007700C6"/>
    <w:rsid w:val="00770CD6"/>
    <w:rsid w:val="00770D10"/>
    <w:rsid w:val="00771176"/>
    <w:rsid w:val="007715B2"/>
    <w:rsid w:val="0077181E"/>
    <w:rsid w:val="007722B2"/>
    <w:rsid w:val="00773297"/>
    <w:rsid w:val="00773706"/>
    <w:rsid w:val="00775593"/>
    <w:rsid w:val="00776AD4"/>
    <w:rsid w:val="00777822"/>
    <w:rsid w:val="00780BB5"/>
    <w:rsid w:val="00781525"/>
    <w:rsid w:val="007820C1"/>
    <w:rsid w:val="00782E19"/>
    <w:rsid w:val="0078341D"/>
    <w:rsid w:val="00784236"/>
    <w:rsid w:val="00784659"/>
    <w:rsid w:val="007849D2"/>
    <w:rsid w:val="007860E2"/>
    <w:rsid w:val="0079115C"/>
    <w:rsid w:val="00791D39"/>
    <w:rsid w:val="00792518"/>
    <w:rsid w:val="0079266E"/>
    <w:rsid w:val="0079289D"/>
    <w:rsid w:val="007937D7"/>
    <w:rsid w:val="00793ECE"/>
    <w:rsid w:val="00795199"/>
    <w:rsid w:val="00796298"/>
    <w:rsid w:val="007971EF"/>
    <w:rsid w:val="007977A3"/>
    <w:rsid w:val="00797809"/>
    <w:rsid w:val="00797E9F"/>
    <w:rsid w:val="007A104A"/>
    <w:rsid w:val="007A1346"/>
    <w:rsid w:val="007A19FD"/>
    <w:rsid w:val="007A2173"/>
    <w:rsid w:val="007A2209"/>
    <w:rsid w:val="007A2B98"/>
    <w:rsid w:val="007A4F7E"/>
    <w:rsid w:val="007A665D"/>
    <w:rsid w:val="007A69AD"/>
    <w:rsid w:val="007A7D7E"/>
    <w:rsid w:val="007B00BA"/>
    <w:rsid w:val="007B0178"/>
    <w:rsid w:val="007B155B"/>
    <w:rsid w:val="007B1EAE"/>
    <w:rsid w:val="007B3C77"/>
    <w:rsid w:val="007B459D"/>
    <w:rsid w:val="007B4ABF"/>
    <w:rsid w:val="007B63C6"/>
    <w:rsid w:val="007B669D"/>
    <w:rsid w:val="007B6F07"/>
    <w:rsid w:val="007B7411"/>
    <w:rsid w:val="007B7A0A"/>
    <w:rsid w:val="007C171E"/>
    <w:rsid w:val="007C317E"/>
    <w:rsid w:val="007C32BF"/>
    <w:rsid w:val="007C37F9"/>
    <w:rsid w:val="007C4934"/>
    <w:rsid w:val="007C5D04"/>
    <w:rsid w:val="007C7725"/>
    <w:rsid w:val="007C7BA1"/>
    <w:rsid w:val="007D0C3F"/>
    <w:rsid w:val="007D0CD7"/>
    <w:rsid w:val="007D176E"/>
    <w:rsid w:val="007D1B2A"/>
    <w:rsid w:val="007D2E24"/>
    <w:rsid w:val="007D3E66"/>
    <w:rsid w:val="007D4566"/>
    <w:rsid w:val="007D4903"/>
    <w:rsid w:val="007D5705"/>
    <w:rsid w:val="007D64ED"/>
    <w:rsid w:val="007D6EB7"/>
    <w:rsid w:val="007D77E8"/>
    <w:rsid w:val="007E012D"/>
    <w:rsid w:val="007E1043"/>
    <w:rsid w:val="007E243B"/>
    <w:rsid w:val="007E3DC9"/>
    <w:rsid w:val="007E5A1D"/>
    <w:rsid w:val="007E60A7"/>
    <w:rsid w:val="007F01BA"/>
    <w:rsid w:val="007F02DF"/>
    <w:rsid w:val="007F11E2"/>
    <w:rsid w:val="007F2CA4"/>
    <w:rsid w:val="007F2CB5"/>
    <w:rsid w:val="007F3AAA"/>
    <w:rsid w:val="007F4FF5"/>
    <w:rsid w:val="007F54EA"/>
    <w:rsid w:val="007F5EFF"/>
    <w:rsid w:val="00800D7F"/>
    <w:rsid w:val="00801CB4"/>
    <w:rsid w:val="00801D16"/>
    <w:rsid w:val="00804687"/>
    <w:rsid w:val="00804BD6"/>
    <w:rsid w:val="00804C3E"/>
    <w:rsid w:val="0080523C"/>
    <w:rsid w:val="00810884"/>
    <w:rsid w:val="00812961"/>
    <w:rsid w:val="00814655"/>
    <w:rsid w:val="00814BA4"/>
    <w:rsid w:val="00815E10"/>
    <w:rsid w:val="00815FA8"/>
    <w:rsid w:val="00816407"/>
    <w:rsid w:val="00816C09"/>
    <w:rsid w:val="00817699"/>
    <w:rsid w:val="008177E9"/>
    <w:rsid w:val="00821AA4"/>
    <w:rsid w:val="00825A60"/>
    <w:rsid w:val="00826CA3"/>
    <w:rsid w:val="008277A3"/>
    <w:rsid w:val="00827DE8"/>
    <w:rsid w:val="008302AD"/>
    <w:rsid w:val="00830663"/>
    <w:rsid w:val="00830FED"/>
    <w:rsid w:val="0083144D"/>
    <w:rsid w:val="008314FC"/>
    <w:rsid w:val="00834124"/>
    <w:rsid w:val="00834190"/>
    <w:rsid w:val="00834B1C"/>
    <w:rsid w:val="008350DE"/>
    <w:rsid w:val="00835653"/>
    <w:rsid w:val="00836E58"/>
    <w:rsid w:val="00840B14"/>
    <w:rsid w:val="008432C2"/>
    <w:rsid w:val="008436D6"/>
    <w:rsid w:val="0084484C"/>
    <w:rsid w:val="00845235"/>
    <w:rsid w:val="00846106"/>
    <w:rsid w:val="00846452"/>
    <w:rsid w:val="00847083"/>
    <w:rsid w:val="00850749"/>
    <w:rsid w:val="008520E7"/>
    <w:rsid w:val="0085245B"/>
    <w:rsid w:val="0085258F"/>
    <w:rsid w:val="0085330F"/>
    <w:rsid w:val="00853A2D"/>
    <w:rsid w:val="00854258"/>
    <w:rsid w:val="008542FE"/>
    <w:rsid w:val="00854B3E"/>
    <w:rsid w:val="008578EA"/>
    <w:rsid w:val="00861B74"/>
    <w:rsid w:val="00861D4E"/>
    <w:rsid w:val="00862697"/>
    <w:rsid w:val="008626F7"/>
    <w:rsid w:val="00862EE6"/>
    <w:rsid w:val="00864204"/>
    <w:rsid w:val="0086482A"/>
    <w:rsid w:val="00864D56"/>
    <w:rsid w:val="00865372"/>
    <w:rsid w:val="00867D5A"/>
    <w:rsid w:val="00870E1D"/>
    <w:rsid w:val="00870F05"/>
    <w:rsid w:val="00871227"/>
    <w:rsid w:val="00872D49"/>
    <w:rsid w:val="00872D92"/>
    <w:rsid w:val="008733F8"/>
    <w:rsid w:val="00873F25"/>
    <w:rsid w:val="008763ED"/>
    <w:rsid w:val="00877520"/>
    <w:rsid w:val="0087775B"/>
    <w:rsid w:val="00877CE0"/>
    <w:rsid w:val="00884388"/>
    <w:rsid w:val="00884455"/>
    <w:rsid w:val="008846BA"/>
    <w:rsid w:val="00884853"/>
    <w:rsid w:val="0088587D"/>
    <w:rsid w:val="0088600C"/>
    <w:rsid w:val="008861C9"/>
    <w:rsid w:val="00886D2B"/>
    <w:rsid w:val="00887EFF"/>
    <w:rsid w:val="008906D3"/>
    <w:rsid w:val="008914C1"/>
    <w:rsid w:val="008916D0"/>
    <w:rsid w:val="00891EAA"/>
    <w:rsid w:val="00892D1C"/>
    <w:rsid w:val="00892EF8"/>
    <w:rsid w:val="00894FD5"/>
    <w:rsid w:val="00895731"/>
    <w:rsid w:val="00896B7B"/>
    <w:rsid w:val="008A2870"/>
    <w:rsid w:val="008A2940"/>
    <w:rsid w:val="008A40F4"/>
    <w:rsid w:val="008A41F8"/>
    <w:rsid w:val="008A473C"/>
    <w:rsid w:val="008A477D"/>
    <w:rsid w:val="008A4CB8"/>
    <w:rsid w:val="008A5201"/>
    <w:rsid w:val="008A6785"/>
    <w:rsid w:val="008B2207"/>
    <w:rsid w:val="008B26D8"/>
    <w:rsid w:val="008B388C"/>
    <w:rsid w:val="008B3CEB"/>
    <w:rsid w:val="008B4078"/>
    <w:rsid w:val="008B5793"/>
    <w:rsid w:val="008B6A1E"/>
    <w:rsid w:val="008C055F"/>
    <w:rsid w:val="008C1364"/>
    <w:rsid w:val="008C138C"/>
    <w:rsid w:val="008C1589"/>
    <w:rsid w:val="008C1C45"/>
    <w:rsid w:val="008C1F84"/>
    <w:rsid w:val="008C2635"/>
    <w:rsid w:val="008C3444"/>
    <w:rsid w:val="008C3AC1"/>
    <w:rsid w:val="008D0B4B"/>
    <w:rsid w:val="008D1296"/>
    <w:rsid w:val="008D15DF"/>
    <w:rsid w:val="008D1D3B"/>
    <w:rsid w:val="008D2A78"/>
    <w:rsid w:val="008D3ECA"/>
    <w:rsid w:val="008D4876"/>
    <w:rsid w:val="008D4CCF"/>
    <w:rsid w:val="008D5468"/>
    <w:rsid w:val="008D5997"/>
    <w:rsid w:val="008D5A2B"/>
    <w:rsid w:val="008D5A8A"/>
    <w:rsid w:val="008D63D3"/>
    <w:rsid w:val="008D6596"/>
    <w:rsid w:val="008D6D70"/>
    <w:rsid w:val="008D7AA0"/>
    <w:rsid w:val="008E1161"/>
    <w:rsid w:val="008E12B7"/>
    <w:rsid w:val="008E3172"/>
    <w:rsid w:val="008E4992"/>
    <w:rsid w:val="008E4D62"/>
    <w:rsid w:val="008E5B24"/>
    <w:rsid w:val="008E6383"/>
    <w:rsid w:val="008E68CF"/>
    <w:rsid w:val="008E6A92"/>
    <w:rsid w:val="008E7372"/>
    <w:rsid w:val="008F02B5"/>
    <w:rsid w:val="008F17D4"/>
    <w:rsid w:val="008F1BA8"/>
    <w:rsid w:val="008F1DAD"/>
    <w:rsid w:val="008F2388"/>
    <w:rsid w:val="008F2F1A"/>
    <w:rsid w:val="008F3736"/>
    <w:rsid w:val="008F437B"/>
    <w:rsid w:val="009043BC"/>
    <w:rsid w:val="009045F9"/>
    <w:rsid w:val="0090704D"/>
    <w:rsid w:val="00907267"/>
    <w:rsid w:val="009109B8"/>
    <w:rsid w:val="009120EE"/>
    <w:rsid w:val="00914D56"/>
    <w:rsid w:val="009162B8"/>
    <w:rsid w:val="00916D49"/>
    <w:rsid w:val="009175D5"/>
    <w:rsid w:val="009177CF"/>
    <w:rsid w:val="009216D7"/>
    <w:rsid w:val="009218F3"/>
    <w:rsid w:val="00921991"/>
    <w:rsid w:val="00921DCF"/>
    <w:rsid w:val="00922351"/>
    <w:rsid w:val="0092556C"/>
    <w:rsid w:val="00925EA2"/>
    <w:rsid w:val="00926064"/>
    <w:rsid w:val="00927381"/>
    <w:rsid w:val="00927EC8"/>
    <w:rsid w:val="00927F9A"/>
    <w:rsid w:val="00932965"/>
    <w:rsid w:val="00932D3F"/>
    <w:rsid w:val="009334FE"/>
    <w:rsid w:val="00934061"/>
    <w:rsid w:val="00934805"/>
    <w:rsid w:val="00936E0C"/>
    <w:rsid w:val="009425B0"/>
    <w:rsid w:val="00942982"/>
    <w:rsid w:val="009430FA"/>
    <w:rsid w:val="009452D5"/>
    <w:rsid w:val="00945B3D"/>
    <w:rsid w:val="00947F30"/>
    <w:rsid w:val="00951924"/>
    <w:rsid w:val="00954884"/>
    <w:rsid w:val="00954CFF"/>
    <w:rsid w:val="0095608D"/>
    <w:rsid w:val="00957EA9"/>
    <w:rsid w:val="00957F31"/>
    <w:rsid w:val="00960521"/>
    <w:rsid w:val="009611C2"/>
    <w:rsid w:val="00962051"/>
    <w:rsid w:val="00962B49"/>
    <w:rsid w:val="009636F1"/>
    <w:rsid w:val="00963758"/>
    <w:rsid w:val="00964E53"/>
    <w:rsid w:val="00965093"/>
    <w:rsid w:val="00965AD0"/>
    <w:rsid w:val="00965AD3"/>
    <w:rsid w:val="009664E7"/>
    <w:rsid w:val="00967744"/>
    <w:rsid w:val="009737B4"/>
    <w:rsid w:val="00973D9A"/>
    <w:rsid w:val="009748A4"/>
    <w:rsid w:val="0097524F"/>
    <w:rsid w:val="009757C4"/>
    <w:rsid w:val="00976C2B"/>
    <w:rsid w:val="00980436"/>
    <w:rsid w:val="009816ED"/>
    <w:rsid w:val="00982934"/>
    <w:rsid w:val="00984746"/>
    <w:rsid w:val="009903F3"/>
    <w:rsid w:val="009910D5"/>
    <w:rsid w:val="00992313"/>
    <w:rsid w:val="00993C9D"/>
    <w:rsid w:val="00993DA3"/>
    <w:rsid w:val="009951FA"/>
    <w:rsid w:val="009961FD"/>
    <w:rsid w:val="00996F6C"/>
    <w:rsid w:val="009A29F3"/>
    <w:rsid w:val="009A3D04"/>
    <w:rsid w:val="009A559E"/>
    <w:rsid w:val="009A6AB2"/>
    <w:rsid w:val="009B0E74"/>
    <w:rsid w:val="009B423D"/>
    <w:rsid w:val="009B5274"/>
    <w:rsid w:val="009B56B2"/>
    <w:rsid w:val="009B59D6"/>
    <w:rsid w:val="009B5DDF"/>
    <w:rsid w:val="009B6ACC"/>
    <w:rsid w:val="009B74C8"/>
    <w:rsid w:val="009B7F44"/>
    <w:rsid w:val="009C239B"/>
    <w:rsid w:val="009C3E69"/>
    <w:rsid w:val="009C6E10"/>
    <w:rsid w:val="009C7492"/>
    <w:rsid w:val="009C7A1F"/>
    <w:rsid w:val="009C7C40"/>
    <w:rsid w:val="009C7C95"/>
    <w:rsid w:val="009C7F46"/>
    <w:rsid w:val="009D1624"/>
    <w:rsid w:val="009D23E0"/>
    <w:rsid w:val="009D2B84"/>
    <w:rsid w:val="009D2C58"/>
    <w:rsid w:val="009D2F13"/>
    <w:rsid w:val="009D3378"/>
    <w:rsid w:val="009D3782"/>
    <w:rsid w:val="009D38FA"/>
    <w:rsid w:val="009D54CC"/>
    <w:rsid w:val="009D5542"/>
    <w:rsid w:val="009D5555"/>
    <w:rsid w:val="009D5D23"/>
    <w:rsid w:val="009D7512"/>
    <w:rsid w:val="009E005A"/>
    <w:rsid w:val="009E0F08"/>
    <w:rsid w:val="009E3255"/>
    <w:rsid w:val="009E4E08"/>
    <w:rsid w:val="009E551E"/>
    <w:rsid w:val="009E5B9C"/>
    <w:rsid w:val="009E7494"/>
    <w:rsid w:val="009F0B14"/>
    <w:rsid w:val="009F2CFF"/>
    <w:rsid w:val="009F3C1C"/>
    <w:rsid w:val="009F4786"/>
    <w:rsid w:val="009F49BA"/>
    <w:rsid w:val="009F63D5"/>
    <w:rsid w:val="009F7916"/>
    <w:rsid w:val="00A00142"/>
    <w:rsid w:val="00A00CCF"/>
    <w:rsid w:val="00A011E4"/>
    <w:rsid w:val="00A0137C"/>
    <w:rsid w:val="00A01EA3"/>
    <w:rsid w:val="00A0278C"/>
    <w:rsid w:val="00A02797"/>
    <w:rsid w:val="00A02CE7"/>
    <w:rsid w:val="00A0382B"/>
    <w:rsid w:val="00A03B21"/>
    <w:rsid w:val="00A05826"/>
    <w:rsid w:val="00A05EEC"/>
    <w:rsid w:val="00A0629D"/>
    <w:rsid w:val="00A0671A"/>
    <w:rsid w:val="00A06F82"/>
    <w:rsid w:val="00A10949"/>
    <w:rsid w:val="00A125FF"/>
    <w:rsid w:val="00A1446A"/>
    <w:rsid w:val="00A14582"/>
    <w:rsid w:val="00A147A1"/>
    <w:rsid w:val="00A14EFB"/>
    <w:rsid w:val="00A150F9"/>
    <w:rsid w:val="00A16B6C"/>
    <w:rsid w:val="00A16D8A"/>
    <w:rsid w:val="00A178D0"/>
    <w:rsid w:val="00A223CD"/>
    <w:rsid w:val="00A23921"/>
    <w:rsid w:val="00A24C00"/>
    <w:rsid w:val="00A2538C"/>
    <w:rsid w:val="00A25D72"/>
    <w:rsid w:val="00A270D4"/>
    <w:rsid w:val="00A30EF8"/>
    <w:rsid w:val="00A31913"/>
    <w:rsid w:val="00A336F0"/>
    <w:rsid w:val="00A34041"/>
    <w:rsid w:val="00A34B03"/>
    <w:rsid w:val="00A34E1C"/>
    <w:rsid w:val="00A350B6"/>
    <w:rsid w:val="00A3526F"/>
    <w:rsid w:val="00A3672C"/>
    <w:rsid w:val="00A37BE9"/>
    <w:rsid w:val="00A37C4D"/>
    <w:rsid w:val="00A37CE5"/>
    <w:rsid w:val="00A40F21"/>
    <w:rsid w:val="00A41629"/>
    <w:rsid w:val="00A42C80"/>
    <w:rsid w:val="00A43AD3"/>
    <w:rsid w:val="00A46282"/>
    <w:rsid w:val="00A46864"/>
    <w:rsid w:val="00A46869"/>
    <w:rsid w:val="00A47271"/>
    <w:rsid w:val="00A47634"/>
    <w:rsid w:val="00A52C1F"/>
    <w:rsid w:val="00A53657"/>
    <w:rsid w:val="00A53683"/>
    <w:rsid w:val="00A55A7F"/>
    <w:rsid w:val="00A568E8"/>
    <w:rsid w:val="00A570F1"/>
    <w:rsid w:val="00A61ABB"/>
    <w:rsid w:val="00A6255C"/>
    <w:rsid w:val="00A63BE6"/>
    <w:rsid w:val="00A643B3"/>
    <w:rsid w:val="00A65CCA"/>
    <w:rsid w:val="00A65E2B"/>
    <w:rsid w:val="00A65EA6"/>
    <w:rsid w:val="00A67EE9"/>
    <w:rsid w:val="00A7016F"/>
    <w:rsid w:val="00A721AC"/>
    <w:rsid w:val="00A72295"/>
    <w:rsid w:val="00A73666"/>
    <w:rsid w:val="00A74752"/>
    <w:rsid w:val="00A75D0C"/>
    <w:rsid w:val="00A77CF0"/>
    <w:rsid w:val="00A8087D"/>
    <w:rsid w:val="00A80A18"/>
    <w:rsid w:val="00A80E89"/>
    <w:rsid w:val="00A81D61"/>
    <w:rsid w:val="00A83F57"/>
    <w:rsid w:val="00A840C0"/>
    <w:rsid w:val="00A84A47"/>
    <w:rsid w:val="00A85FC1"/>
    <w:rsid w:val="00A87FAA"/>
    <w:rsid w:val="00A93022"/>
    <w:rsid w:val="00A94565"/>
    <w:rsid w:val="00A97166"/>
    <w:rsid w:val="00AA1B32"/>
    <w:rsid w:val="00AA2879"/>
    <w:rsid w:val="00AA28D3"/>
    <w:rsid w:val="00AA2A47"/>
    <w:rsid w:val="00AA3208"/>
    <w:rsid w:val="00AA456A"/>
    <w:rsid w:val="00AA490A"/>
    <w:rsid w:val="00AA4CE7"/>
    <w:rsid w:val="00AA65A5"/>
    <w:rsid w:val="00AA6B00"/>
    <w:rsid w:val="00AB0DB8"/>
    <w:rsid w:val="00AB1308"/>
    <w:rsid w:val="00AB1DA0"/>
    <w:rsid w:val="00AB3172"/>
    <w:rsid w:val="00AB39B3"/>
    <w:rsid w:val="00AB58F5"/>
    <w:rsid w:val="00AB61D5"/>
    <w:rsid w:val="00AB7493"/>
    <w:rsid w:val="00AB764F"/>
    <w:rsid w:val="00AC105E"/>
    <w:rsid w:val="00AC1A94"/>
    <w:rsid w:val="00AC46A0"/>
    <w:rsid w:val="00AC51B5"/>
    <w:rsid w:val="00AC5EF5"/>
    <w:rsid w:val="00AC6146"/>
    <w:rsid w:val="00AD021D"/>
    <w:rsid w:val="00AD0C46"/>
    <w:rsid w:val="00AD0DFF"/>
    <w:rsid w:val="00AD1004"/>
    <w:rsid w:val="00AD2C14"/>
    <w:rsid w:val="00AD2FC8"/>
    <w:rsid w:val="00AD40E6"/>
    <w:rsid w:val="00AD4A5C"/>
    <w:rsid w:val="00AD4E90"/>
    <w:rsid w:val="00AD69EF"/>
    <w:rsid w:val="00AD711E"/>
    <w:rsid w:val="00AE0383"/>
    <w:rsid w:val="00AE0D5B"/>
    <w:rsid w:val="00AE17A6"/>
    <w:rsid w:val="00AE5AF1"/>
    <w:rsid w:val="00AE609D"/>
    <w:rsid w:val="00AE6E39"/>
    <w:rsid w:val="00AE7661"/>
    <w:rsid w:val="00AF1207"/>
    <w:rsid w:val="00AF2A2B"/>
    <w:rsid w:val="00AF2D9F"/>
    <w:rsid w:val="00AF40F0"/>
    <w:rsid w:val="00AF5AD8"/>
    <w:rsid w:val="00AF6261"/>
    <w:rsid w:val="00B00978"/>
    <w:rsid w:val="00B00B8E"/>
    <w:rsid w:val="00B012D5"/>
    <w:rsid w:val="00B01959"/>
    <w:rsid w:val="00B02123"/>
    <w:rsid w:val="00B04EED"/>
    <w:rsid w:val="00B058C7"/>
    <w:rsid w:val="00B06E74"/>
    <w:rsid w:val="00B073DC"/>
    <w:rsid w:val="00B110A9"/>
    <w:rsid w:val="00B11F6A"/>
    <w:rsid w:val="00B12526"/>
    <w:rsid w:val="00B132AA"/>
    <w:rsid w:val="00B14448"/>
    <w:rsid w:val="00B14ED3"/>
    <w:rsid w:val="00B16706"/>
    <w:rsid w:val="00B168A2"/>
    <w:rsid w:val="00B170AD"/>
    <w:rsid w:val="00B20572"/>
    <w:rsid w:val="00B2058E"/>
    <w:rsid w:val="00B23AC4"/>
    <w:rsid w:val="00B24152"/>
    <w:rsid w:val="00B24785"/>
    <w:rsid w:val="00B267CB"/>
    <w:rsid w:val="00B311A3"/>
    <w:rsid w:val="00B31321"/>
    <w:rsid w:val="00B31634"/>
    <w:rsid w:val="00B31EF9"/>
    <w:rsid w:val="00B35BFE"/>
    <w:rsid w:val="00B36C26"/>
    <w:rsid w:val="00B37DB7"/>
    <w:rsid w:val="00B404F6"/>
    <w:rsid w:val="00B4144C"/>
    <w:rsid w:val="00B42D9A"/>
    <w:rsid w:val="00B4333F"/>
    <w:rsid w:val="00B44CC0"/>
    <w:rsid w:val="00B457BB"/>
    <w:rsid w:val="00B457F1"/>
    <w:rsid w:val="00B464FF"/>
    <w:rsid w:val="00B46EA9"/>
    <w:rsid w:val="00B50D26"/>
    <w:rsid w:val="00B519CD"/>
    <w:rsid w:val="00B5223D"/>
    <w:rsid w:val="00B54624"/>
    <w:rsid w:val="00B55D86"/>
    <w:rsid w:val="00B55EBD"/>
    <w:rsid w:val="00B562D3"/>
    <w:rsid w:val="00B57025"/>
    <w:rsid w:val="00B60CED"/>
    <w:rsid w:val="00B6486C"/>
    <w:rsid w:val="00B6513E"/>
    <w:rsid w:val="00B66A53"/>
    <w:rsid w:val="00B70067"/>
    <w:rsid w:val="00B72D34"/>
    <w:rsid w:val="00B72ECB"/>
    <w:rsid w:val="00B74F58"/>
    <w:rsid w:val="00B754F4"/>
    <w:rsid w:val="00B75A81"/>
    <w:rsid w:val="00B766D8"/>
    <w:rsid w:val="00B80555"/>
    <w:rsid w:val="00B80B6E"/>
    <w:rsid w:val="00B82320"/>
    <w:rsid w:val="00B8249E"/>
    <w:rsid w:val="00B837B0"/>
    <w:rsid w:val="00B838E9"/>
    <w:rsid w:val="00B868A9"/>
    <w:rsid w:val="00B8707F"/>
    <w:rsid w:val="00B902B7"/>
    <w:rsid w:val="00B904FC"/>
    <w:rsid w:val="00B918C7"/>
    <w:rsid w:val="00B9206D"/>
    <w:rsid w:val="00B9259F"/>
    <w:rsid w:val="00B927E1"/>
    <w:rsid w:val="00B941B9"/>
    <w:rsid w:val="00B9697D"/>
    <w:rsid w:val="00B96AF9"/>
    <w:rsid w:val="00BA0F1E"/>
    <w:rsid w:val="00BA1BC1"/>
    <w:rsid w:val="00BA1CF6"/>
    <w:rsid w:val="00BA25BC"/>
    <w:rsid w:val="00BA28A5"/>
    <w:rsid w:val="00BA3366"/>
    <w:rsid w:val="00BA3B98"/>
    <w:rsid w:val="00BA5454"/>
    <w:rsid w:val="00BA5E04"/>
    <w:rsid w:val="00BA7F4B"/>
    <w:rsid w:val="00BB016C"/>
    <w:rsid w:val="00BB10B5"/>
    <w:rsid w:val="00BB16E3"/>
    <w:rsid w:val="00BB3DF0"/>
    <w:rsid w:val="00BB44CE"/>
    <w:rsid w:val="00BB548F"/>
    <w:rsid w:val="00BC1582"/>
    <w:rsid w:val="00BC36BA"/>
    <w:rsid w:val="00BC4B6D"/>
    <w:rsid w:val="00BC4B87"/>
    <w:rsid w:val="00BC5937"/>
    <w:rsid w:val="00BC5ED1"/>
    <w:rsid w:val="00BC7D1E"/>
    <w:rsid w:val="00BD11E4"/>
    <w:rsid w:val="00BD16AA"/>
    <w:rsid w:val="00BD1BCF"/>
    <w:rsid w:val="00BD4DC1"/>
    <w:rsid w:val="00BD62DF"/>
    <w:rsid w:val="00BD6B4B"/>
    <w:rsid w:val="00BD6E94"/>
    <w:rsid w:val="00BD75FC"/>
    <w:rsid w:val="00BE1053"/>
    <w:rsid w:val="00BE1C0E"/>
    <w:rsid w:val="00BE428D"/>
    <w:rsid w:val="00BE52E7"/>
    <w:rsid w:val="00BE7D72"/>
    <w:rsid w:val="00BF0832"/>
    <w:rsid w:val="00BF1729"/>
    <w:rsid w:val="00BF1A29"/>
    <w:rsid w:val="00BF30C6"/>
    <w:rsid w:val="00BF3462"/>
    <w:rsid w:val="00BF4CDF"/>
    <w:rsid w:val="00BF5131"/>
    <w:rsid w:val="00BF7CCA"/>
    <w:rsid w:val="00C00656"/>
    <w:rsid w:val="00C0164E"/>
    <w:rsid w:val="00C02606"/>
    <w:rsid w:val="00C03509"/>
    <w:rsid w:val="00C03FA5"/>
    <w:rsid w:val="00C04145"/>
    <w:rsid w:val="00C04653"/>
    <w:rsid w:val="00C04992"/>
    <w:rsid w:val="00C05D54"/>
    <w:rsid w:val="00C0650F"/>
    <w:rsid w:val="00C06CB5"/>
    <w:rsid w:val="00C1123E"/>
    <w:rsid w:val="00C1136C"/>
    <w:rsid w:val="00C1137D"/>
    <w:rsid w:val="00C12004"/>
    <w:rsid w:val="00C121CA"/>
    <w:rsid w:val="00C1230B"/>
    <w:rsid w:val="00C13878"/>
    <w:rsid w:val="00C16A4C"/>
    <w:rsid w:val="00C16C74"/>
    <w:rsid w:val="00C21699"/>
    <w:rsid w:val="00C2172E"/>
    <w:rsid w:val="00C2396A"/>
    <w:rsid w:val="00C2476D"/>
    <w:rsid w:val="00C25438"/>
    <w:rsid w:val="00C26027"/>
    <w:rsid w:val="00C27A4F"/>
    <w:rsid w:val="00C317BB"/>
    <w:rsid w:val="00C32AEE"/>
    <w:rsid w:val="00C3364A"/>
    <w:rsid w:val="00C33860"/>
    <w:rsid w:val="00C351EA"/>
    <w:rsid w:val="00C353AE"/>
    <w:rsid w:val="00C35BD2"/>
    <w:rsid w:val="00C373A0"/>
    <w:rsid w:val="00C37CBB"/>
    <w:rsid w:val="00C37D9C"/>
    <w:rsid w:val="00C4046D"/>
    <w:rsid w:val="00C404B3"/>
    <w:rsid w:val="00C40723"/>
    <w:rsid w:val="00C411CA"/>
    <w:rsid w:val="00C42465"/>
    <w:rsid w:val="00C4459B"/>
    <w:rsid w:val="00C45D52"/>
    <w:rsid w:val="00C4621A"/>
    <w:rsid w:val="00C46568"/>
    <w:rsid w:val="00C46832"/>
    <w:rsid w:val="00C50E96"/>
    <w:rsid w:val="00C518CD"/>
    <w:rsid w:val="00C51F55"/>
    <w:rsid w:val="00C51F83"/>
    <w:rsid w:val="00C52F29"/>
    <w:rsid w:val="00C53837"/>
    <w:rsid w:val="00C556A6"/>
    <w:rsid w:val="00C57877"/>
    <w:rsid w:val="00C57B28"/>
    <w:rsid w:val="00C60C0C"/>
    <w:rsid w:val="00C60C41"/>
    <w:rsid w:val="00C61460"/>
    <w:rsid w:val="00C635EA"/>
    <w:rsid w:val="00C63A7E"/>
    <w:rsid w:val="00C64899"/>
    <w:rsid w:val="00C651C7"/>
    <w:rsid w:val="00C65824"/>
    <w:rsid w:val="00C66C59"/>
    <w:rsid w:val="00C70566"/>
    <w:rsid w:val="00C73049"/>
    <w:rsid w:val="00C7322F"/>
    <w:rsid w:val="00C75FE9"/>
    <w:rsid w:val="00C80A0A"/>
    <w:rsid w:val="00C82264"/>
    <w:rsid w:val="00C82572"/>
    <w:rsid w:val="00C8421A"/>
    <w:rsid w:val="00C84945"/>
    <w:rsid w:val="00C84FB4"/>
    <w:rsid w:val="00C90FAE"/>
    <w:rsid w:val="00C9275F"/>
    <w:rsid w:val="00C93841"/>
    <w:rsid w:val="00C9574C"/>
    <w:rsid w:val="00C95AA3"/>
    <w:rsid w:val="00C96944"/>
    <w:rsid w:val="00C97ECD"/>
    <w:rsid w:val="00CA0A76"/>
    <w:rsid w:val="00CA192F"/>
    <w:rsid w:val="00CA1ACA"/>
    <w:rsid w:val="00CA2033"/>
    <w:rsid w:val="00CA24AB"/>
    <w:rsid w:val="00CA2C8A"/>
    <w:rsid w:val="00CA3F43"/>
    <w:rsid w:val="00CA49EC"/>
    <w:rsid w:val="00CA6D3E"/>
    <w:rsid w:val="00CA75D9"/>
    <w:rsid w:val="00CA7F31"/>
    <w:rsid w:val="00CB0171"/>
    <w:rsid w:val="00CB092B"/>
    <w:rsid w:val="00CB0C42"/>
    <w:rsid w:val="00CB1115"/>
    <w:rsid w:val="00CB2EEB"/>
    <w:rsid w:val="00CB43AD"/>
    <w:rsid w:val="00CB49FB"/>
    <w:rsid w:val="00CB53D4"/>
    <w:rsid w:val="00CB55EA"/>
    <w:rsid w:val="00CC0FD8"/>
    <w:rsid w:val="00CC14D0"/>
    <w:rsid w:val="00CC1956"/>
    <w:rsid w:val="00CC4116"/>
    <w:rsid w:val="00CC4FCA"/>
    <w:rsid w:val="00CC5E96"/>
    <w:rsid w:val="00CC6602"/>
    <w:rsid w:val="00CC6B71"/>
    <w:rsid w:val="00CC70D1"/>
    <w:rsid w:val="00CC71E7"/>
    <w:rsid w:val="00CD1050"/>
    <w:rsid w:val="00CD3C3C"/>
    <w:rsid w:val="00CD4606"/>
    <w:rsid w:val="00CD530C"/>
    <w:rsid w:val="00CD5F1D"/>
    <w:rsid w:val="00CD61B8"/>
    <w:rsid w:val="00CE1270"/>
    <w:rsid w:val="00CE1918"/>
    <w:rsid w:val="00CE2DE4"/>
    <w:rsid w:val="00CE3712"/>
    <w:rsid w:val="00CE5207"/>
    <w:rsid w:val="00CE5D33"/>
    <w:rsid w:val="00CE5F6B"/>
    <w:rsid w:val="00CE691C"/>
    <w:rsid w:val="00CE70E2"/>
    <w:rsid w:val="00CF19D4"/>
    <w:rsid w:val="00CF4ABD"/>
    <w:rsid w:val="00CF63A2"/>
    <w:rsid w:val="00CF789B"/>
    <w:rsid w:val="00D00D1A"/>
    <w:rsid w:val="00D0204C"/>
    <w:rsid w:val="00D03D62"/>
    <w:rsid w:val="00D05F85"/>
    <w:rsid w:val="00D063F3"/>
    <w:rsid w:val="00D071C9"/>
    <w:rsid w:val="00D07306"/>
    <w:rsid w:val="00D07DDF"/>
    <w:rsid w:val="00D10F2A"/>
    <w:rsid w:val="00D112E2"/>
    <w:rsid w:val="00D1222E"/>
    <w:rsid w:val="00D12330"/>
    <w:rsid w:val="00D12CD8"/>
    <w:rsid w:val="00D13254"/>
    <w:rsid w:val="00D16E3E"/>
    <w:rsid w:val="00D17376"/>
    <w:rsid w:val="00D17496"/>
    <w:rsid w:val="00D17E2D"/>
    <w:rsid w:val="00D216C2"/>
    <w:rsid w:val="00D21EA7"/>
    <w:rsid w:val="00D22697"/>
    <w:rsid w:val="00D2526D"/>
    <w:rsid w:val="00D26B41"/>
    <w:rsid w:val="00D30A62"/>
    <w:rsid w:val="00D30E04"/>
    <w:rsid w:val="00D34A2C"/>
    <w:rsid w:val="00D34D41"/>
    <w:rsid w:val="00D3565D"/>
    <w:rsid w:val="00D363C8"/>
    <w:rsid w:val="00D36B30"/>
    <w:rsid w:val="00D370AE"/>
    <w:rsid w:val="00D370FC"/>
    <w:rsid w:val="00D37312"/>
    <w:rsid w:val="00D37A9F"/>
    <w:rsid w:val="00D40C88"/>
    <w:rsid w:val="00D41116"/>
    <w:rsid w:val="00D41583"/>
    <w:rsid w:val="00D45108"/>
    <w:rsid w:val="00D50193"/>
    <w:rsid w:val="00D50B60"/>
    <w:rsid w:val="00D52CC4"/>
    <w:rsid w:val="00D53694"/>
    <w:rsid w:val="00D546DC"/>
    <w:rsid w:val="00D55D20"/>
    <w:rsid w:val="00D578BC"/>
    <w:rsid w:val="00D57E0B"/>
    <w:rsid w:val="00D613BE"/>
    <w:rsid w:val="00D615EA"/>
    <w:rsid w:val="00D61DBE"/>
    <w:rsid w:val="00D655F2"/>
    <w:rsid w:val="00D67BF3"/>
    <w:rsid w:val="00D71ABE"/>
    <w:rsid w:val="00D71BA9"/>
    <w:rsid w:val="00D7245F"/>
    <w:rsid w:val="00D72785"/>
    <w:rsid w:val="00D75D77"/>
    <w:rsid w:val="00D7703F"/>
    <w:rsid w:val="00D776F3"/>
    <w:rsid w:val="00D77F19"/>
    <w:rsid w:val="00D82727"/>
    <w:rsid w:val="00D84F43"/>
    <w:rsid w:val="00D86286"/>
    <w:rsid w:val="00D866EC"/>
    <w:rsid w:val="00D8691C"/>
    <w:rsid w:val="00D8798D"/>
    <w:rsid w:val="00D90696"/>
    <w:rsid w:val="00D947B7"/>
    <w:rsid w:val="00D95183"/>
    <w:rsid w:val="00D9543B"/>
    <w:rsid w:val="00D95654"/>
    <w:rsid w:val="00D97250"/>
    <w:rsid w:val="00D97ABF"/>
    <w:rsid w:val="00DA12B6"/>
    <w:rsid w:val="00DA400A"/>
    <w:rsid w:val="00DA5646"/>
    <w:rsid w:val="00DA6023"/>
    <w:rsid w:val="00DA68E0"/>
    <w:rsid w:val="00DA70FE"/>
    <w:rsid w:val="00DA7F4C"/>
    <w:rsid w:val="00DA7F75"/>
    <w:rsid w:val="00DB01A9"/>
    <w:rsid w:val="00DB073A"/>
    <w:rsid w:val="00DB1486"/>
    <w:rsid w:val="00DB16AB"/>
    <w:rsid w:val="00DB1BB1"/>
    <w:rsid w:val="00DB2102"/>
    <w:rsid w:val="00DB2733"/>
    <w:rsid w:val="00DB2D7D"/>
    <w:rsid w:val="00DB3251"/>
    <w:rsid w:val="00DB4E9E"/>
    <w:rsid w:val="00DB5E5A"/>
    <w:rsid w:val="00DC025F"/>
    <w:rsid w:val="00DC20AE"/>
    <w:rsid w:val="00DC2826"/>
    <w:rsid w:val="00DC2F7D"/>
    <w:rsid w:val="00DC3699"/>
    <w:rsid w:val="00DC3A1F"/>
    <w:rsid w:val="00DC4B8D"/>
    <w:rsid w:val="00DC4C64"/>
    <w:rsid w:val="00DC59BA"/>
    <w:rsid w:val="00DC71DA"/>
    <w:rsid w:val="00DC7A1F"/>
    <w:rsid w:val="00DD3B0F"/>
    <w:rsid w:val="00DD672A"/>
    <w:rsid w:val="00DE0D96"/>
    <w:rsid w:val="00DE44AF"/>
    <w:rsid w:val="00DE46C1"/>
    <w:rsid w:val="00DE48FC"/>
    <w:rsid w:val="00DE4F6C"/>
    <w:rsid w:val="00DE56C9"/>
    <w:rsid w:val="00DE5E3D"/>
    <w:rsid w:val="00DE6290"/>
    <w:rsid w:val="00DE79B8"/>
    <w:rsid w:val="00DF028C"/>
    <w:rsid w:val="00DF065B"/>
    <w:rsid w:val="00DF127F"/>
    <w:rsid w:val="00DF1CF3"/>
    <w:rsid w:val="00DF2C3E"/>
    <w:rsid w:val="00DF6597"/>
    <w:rsid w:val="00DF7E53"/>
    <w:rsid w:val="00E00EB7"/>
    <w:rsid w:val="00E01F12"/>
    <w:rsid w:val="00E01FBD"/>
    <w:rsid w:val="00E023F6"/>
    <w:rsid w:val="00E02BA5"/>
    <w:rsid w:val="00E03945"/>
    <w:rsid w:val="00E04DB2"/>
    <w:rsid w:val="00E0644D"/>
    <w:rsid w:val="00E11587"/>
    <w:rsid w:val="00E12120"/>
    <w:rsid w:val="00E1332C"/>
    <w:rsid w:val="00E14A19"/>
    <w:rsid w:val="00E15235"/>
    <w:rsid w:val="00E16546"/>
    <w:rsid w:val="00E17A2F"/>
    <w:rsid w:val="00E20FA3"/>
    <w:rsid w:val="00E20FE8"/>
    <w:rsid w:val="00E22B9A"/>
    <w:rsid w:val="00E247FB"/>
    <w:rsid w:val="00E24D0D"/>
    <w:rsid w:val="00E3107B"/>
    <w:rsid w:val="00E32ACA"/>
    <w:rsid w:val="00E3319D"/>
    <w:rsid w:val="00E33244"/>
    <w:rsid w:val="00E35D89"/>
    <w:rsid w:val="00E366A2"/>
    <w:rsid w:val="00E367B7"/>
    <w:rsid w:val="00E40139"/>
    <w:rsid w:val="00E41E4F"/>
    <w:rsid w:val="00E42B0B"/>
    <w:rsid w:val="00E42BF4"/>
    <w:rsid w:val="00E45E67"/>
    <w:rsid w:val="00E466C1"/>
    <w:rsid w:val="00E46A14"/>
    <w:rsid w:val="00E478E3"/>
    <w:rsid w:val="00E4798B"/>
    <w:rsid w:val="00E508EF"/>
    <w:rsid w:val="00E5227A"/>
    <w:rsid w:val="00E524C2"/>
    <w:rsid w:val="00E52BF1"/>
    <w:rsid w:val="00E52EFD"/>
    <w:rsid w:val="00E6086A"/>
    <w:rsid w:val="00E60F2B"/>
    <w:rsid w:val="00E61047"/>
    <w:rsid w:val="00E6156D"/>
    <w:rsid w:val="00E61986"/>
    <w:rsid w:val="00E62D93"/>
    <w:rsid w:val="00E658CD"/>
    <w:rsid w:val="00E66419"/>
    <w:rsid w:val="00E6694D"/>
    <w:rsid w:val="00E6719D"/>
    <w:rsid w:val="00E67550"/>
    <w:rsid w:val="00E67EC0"/>
    <w:rsid w:val="00E702F9"/>
    <w:rsid w:val="00E7447C"/>
    <w:rsid w:val="00E7675B"/>
    <w:rsid w:val="00E76C12"/>
    <w:rsid w:val="00E77017"/>
    <w:rsid w:val="00E7785A"/>
    <w:rsid w:val="00E80319"/>
    <w:rsid w:val="00E82DD2"/>
    <w:rsid w:val="00E830CA"/>
    <w:rsid w:val="00E83F9E"/>
    <w:rsid w:val="00E84055"/>
    <w:rsid w:val="00E87232"/>
    <w:rsid w:val="00E9221F"/>
    <w:rsid w:val="00E9349B"/>
    <w:rsid w:val="00E94667"/>
    <w:rsid w:val="00E9592E"/>
    <w:rsid w:val="00E96384"/>
    <w:rsid w:val="00E96854"/>
    <w:rsid w:val="00EA0190"/>
    <w:rsid w:val="00EA0338"/>
    <w:rsid w:val="00EA13A8"/>
    <w:rsid w:val="00EA1A47"/>
    <w:rsid w:val="00EA2CA6"/>
    <w:rsid w:val="00EA3393"/>
    <w:rsid w:val="00EA40BE"/>
    <w:rsid w:val="00EA41BC"/>
    <w:rsid w:val="00EA55F4"/>
    <w:rsid w:val="00EA69B3"/>
    <w:rsid w:val="00EB11F0"/>
    <w:rsid w:val="00EB2184"/>
    <w:rsid w:val="00EB2BFF"/>
    <w:rsid w:val="00EB2DC1"/>
    <w:rsid w:val="00EB4075"/>
    <w:rsid w:val="00EB4957"/>
    <w:rsid w:val="00EB4C00"/>
    <w:rsid w:val="00EB4CB9"/>
    <w:rsid w:val="00EC19CF"/>
    <w:rsid w:val="00EC2D0F"/>
    <w:rsid w:val="00EC3512"/>
    <w:rsid w:val="00EC5183"/>
    <w:rsid w:val="00EC5587"/>
    <w:rsid w:val="00EC5E34"/>
    <w:rsid w:val="00EC6234"/>
    <w:rsid w:val="00EC7641"/>
    <w:rsid w:val="00ED095B"/>
    <w:rsid w:val="00ED15C8"/>
    <w:rsid w:val="00ED35B0"/>
    <w:rsid w:val="00ED3875"/>
    <w:rsid w:val="00ED531A"/>
    <w:rsid w:val="00ED66C2"/>
    <w:rsid w:val="00EE04FD"/>
    <w:rsid w:val="00EE0A46"/>
    <w:rsid w:val="00EE1D36"/>
    <w:rsid w:val="00EE1E9E"/>
    <w:rsid w:val="00EE2668"/>
    <w:rsid w:val="00EE29BF"/>
    <w:rsid w:val="00EE2B3C"/>
    <w:rsid w:val="00EE36F3"/>
    <w:rsid w:val="00EE5CB2"/>
    <w:rsid w:val="00EE6638"/>
    <w:rsid w:val="00EE6D42"/>
    <w:rsid w:val="00EE7695"/>
    <w:rsid w:val="00EF1E59"/>
    <w:rsid w:val="00EF2DE2"/>
    <w:rsid w:val="00EF38DC"/>
    <w:rsid w:val="00EF4415"/>
    <w:rsid w:val="00EF447D"/>
    <w:rsid w:val="00EF47A7"/>
    <w:rsid w:val="00EF74BA"/>
    <w:rsid w:val="00EF7897"/>
    <w:rsid w:val="00F00B68"/>
    <w:rsid w:val="00F02448"/>
    <w:rsid w:val="00F05C7E"/>
    <w:rsid w:val="00F06125"/>
    <w:rsid w:val="00F07E40"/>
    <w:rsid w:val="00F100B6"/>
    <w:rsid w:val="00F1180F"/>
    <w:rsid w:val="00F13554"/>
    <w:rsid w:val="00F1509E"/>
    <w:rsid w:val="00F15131"/>
    <w:rsid w:val="00F15629"/>
    <w:rsid w:val="00F15C3E"/>
    <w:rsid w:val="00F1619A"/>
    <w:rsid w:val="00F16811"/>
    <w:rsid w:val="00F1720C"/>
    <w:rsid w:val="00F17ACE"/>
    <w:rsid w:val="00F210F3"/>
    <w:rsid w:val="00F21186"/>
    <w:rsid w:val="00F2228E"/>
    <w:rsid w:val="00F25F8F"/>
    <w:rsid w:val="00F30994"/>
    <w:rsid w:val="00F30F4D"/>
    <w:rsid w:val="00F32C2A"/>
    <w:rsid w:val="00F3419F"/>
    <w:rsid w:val="00F34B32"/>
    <w:rsid w:val="00F3537E"/>
    <w:rsid w:val="00F37C54"/>
    <w:rsid w:val="00F401F1"/>
    <w:rsid w:val="00F408AB"/>
    <w:rsid w:val="00F41574"/>
    <w:rsid w:val="00F4166D"/>
    <w:rsid w:val="00F41D15"/>
    <w:rsid w:val="00F426EA"/>
    <w:rsid w:val="00F440C7"/>
    <w:rsid w:val="00F46068"/>
    <w:rsid w:val="00F462A5"/>
    <w:rsid w:val="00F46B62"/>
    <w:rsid w:val="00F46E35"/>
    <w:rsid w:val="00F474DA"/>
    <w:rsid w:val="00F52782"/>
    <w:rsid w:val="00F53520"/>
    <w:rsid w:val="00F54BDE"/>
    <w:rsid w:val="00F55E39"/>
    <w:rsid w:val="00F570BE"/>
    <w:rsid w:val="00F57B01"/>
    <w:rsid w:val="00F64027"/>
    <w:rsid w:val="00F64A85"/>
    <w:rsid w:val="00F65A40"/>
    <w:rsid w:val="00F713B8"/>
    <w:rsid w:val="00F71404"/>
    <w:rsid w:val="00F71609"/>
    <w:rsid w:val="00F71AC8"/>
    <w:rsid w:val="00F726D9"/>
    <w:rsid w:val="00F74984"/>
    <w:rsid w:val="00F74988"/>
    <w:rsid w:val="00F81470"/>
    <w:rsid w:val="00F81BD0"/>
    <w:rsid w:val="00F835D5"/>
    <w:rsid w:val="00F85E84"/>
    <w:rsid w:val="00F870B0"/>
    <w:rsid w:val="00F911A7"/>
    <w:rsid w:val="00F9215B"/>
    <w:rsid w:val="00F930EE"/>
    <w:rsid w:val="00F9393B"/>
    <w:rsid w:val="00F96FE5"/>
    <w:rsid w:val="00F97278"/>
    <w:rsid w:val="00FA15BF"/>
    <w:rsid w:val="00FA3532"/>
    <w:rsid w:val="00FB0C7B"/>
    <w:rsid w:val="00FB19BB"/>
    <w:rsid w:val="00FB2623"/>
    <w:rsid w:val="00FB378C"/>
    <w:rsid w:val="00FB4D4B"/>
    <w:rsid w:val="00FB505E"/>
    <w:rsid w:val="00FB56F1"/>
    <w:rsid w:val="00FB69F3"/>
    <w:rsid w:val="00FB6A8B"/>
    <w:rsid w:val="00FC621B"/>
    <w:rsid w:val="00FC74E5"/>
    <w:rsid w:val="00FD1539"/>
    <w:rsid w:val="00FD2023"/>
    <w:rsid w:val="00FD3A4A"/>
    <w:rsid w:val="00FD48E5"/>
    <w:rsid w:val="00FD4AF1"/>
    <w:rsid w:val="00FD4C1F"/>
    <w:rsid w:val="00FD71DA"/>
    <w:rsid w:val="00FE1B03"/>
    <w:rsid w:val="00FE31E6"/>
    <w:rsid w:val="00FE38B3"/>
    <w:rsid w:val="00FE5822"/>
    <w:rsid w:val="00FF18E8"/>
    <w:rsid w:val="00FF280D"/>
    <w:rsid w:val="00FF2B83"/>
    <w:rsid w:val="00FF2F38"/>
    <w:rsid w:val="00FF3823"/>
    <w:rsid w:val="00FF3834"/>
    <w:rsid w:val="00FF54CC"/>
    <w:rsid w:val="00FF6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1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551D2"/>
    <w:pPr>
      <w:widowControl w:val="0"/>
      <w:autoSpaceDE w:val="0"/>
      <w:autoSpaceDN w:val="0"/>
      <w:adjustRightInd w:val="0"/>
      <w:spacing w:before="108" w:after="108"/>
      <w:jc w:val="center"/>
      <w:outlineLvl w:val="0"/>
    </w:pPr>
    <w:rPr>
      <w:rFonts w:ascii="Arial" w:hAnsi="Arial" w:cs="Arial"/>
      <w:b/>
      <w:bCs/>
      <w:color w:val="26282F"/>
      <w:sz w:val="26"/>
      <w:szCs w:val="26"/>
    </w:rPr>
  </w:style>
  <w:style w:type="paragraph" w:styleId="2">
    <w:name w:val="heading 2"/>
    <w:basedOn w:val="a"/>
    <w:next w:val="a"/>
    <w:link w:val="20"/>
    <w:unhideWhenUsed/>
    <w:qFormat/>
    <w:rsid w:val="00620A49"/>
    <w:pPr>
      <w:keepNext/>
      <w:spacing w:before="240" w:after="60"/>
      <w:outlineLvl w:val="1"/>
    </w:pPr>
    <w:rPr>
      <w:rFonts w:ascii="Cambria" w:hAnsi="Cambria"/>
      <w:b/>
      <w:bCs/>
      <w:iCs/>
      <w:sz w:val="28"/>
      <w:szCs w:val="28"/>
    </w:rPr>
  </w:style>
  <w:style w:type="paragraph" w:styleId="9">
    <w:name w:val="heading 9"/>
    <w:basedOn w:val="a"/>
    <w:next w:val="a"/>
    <w:link w:val="90"/>
    <w:semiHidden/>
    <w:unhideWhenUsed/>
    <w:qFormat/>
    <w:rsid w:val="002551D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51D2"/>
    <w:rPr>
      <w:rFonts w:ascii="Arial" w:eastAsia="Times New Roman" w:hAnsi="Arial" w:cs="Arial"/>
      <w:b/>
      <w:bCs/>
      <w:color w:val="26282F"/>
      <w:sz w:val="26"/>
      <w:szCs w:val="26"/>
      <w:lang w:eastAsia="ru-RU"/>
    </w:rPr>
  </w:style>
  <w:style w:type="character" w:customStyle="1" w:styleId="20">
    <w:name w:val="Заголовок 2 Знак"/>
    <w:basedOn w:val="a0"/>
    <w:link w:val="2"/>
    <w:rsid w:val="00620A49"/>
    <w:rPr>
      <w:rFonts w:ascii="Cambria" w:eastAsia="Times New Roman" w:hAnsi="Cambria" w:cs="Times New Roman"/>
      <w:b/>
      <w:bCs/>
      <w:iCs/>
      <w:sz w:val="28"/>
      <w:szCs w:val="28"/>
      <w:lang w:eastAsia="ru-RU"/>
    </w:rPr>
  </w:style>
  <w:style w:type="character" w:customStyle="1" w:styleId="90">
    <w:name w:val="Заголовок 9 Знак"/>
    <w:basedOn w:val="a0"/>
    <w:link w:val="9"/>
    <w:semiHidden/>
    <w:rsid w:val="002551D2"/>
    <w:rPr>
      <w:rFonts w:ascii="Cambria" w:eastAsia="Times New Roman" w:hAnsi="Cambria" w:cs="Times New Roman"/>
      <w:lang w:eastAsia="ru-RU"/>
    </w:rPr>
  </w:style>
  <w:style w:type="paragraph" w:customStyle="1" w:styleId="a3">
    <w:name w:val="Таблицы (моноширинный)"/>
    <w:basedOn w:val="a"/>
    <w:next w:val="a"/>
    <w:rsid w:val="002551D2"/>
    <w:pPr>
      <w:widowControl w:val="0"/>
      <w:autoSpaceDE w:val="0"/>
      <w:autoSpaceDN w:val="0"/>
      <w:adjustRightInd w:val="0"/>
      <w:jc w:val="both"/>
    </w:pPr>
    <w:rPr>
      <w:rFonts w:ascii="Courier New" w:hAnsi="Courier New" w:cs="Courier New"/>
    </w:rPr>
  </w:style>
  <w:style w:type="paragraph" w:customStyle="1" w:styleId="ConsPlusNonformat">
    <w:name w:val="ConsPlusNonformat"/>
    <w:rsid w:val="002551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Гипертекстовая ссылка"/>
    <w:uiPriority w:val="99"/>
    <w:rsid w:val="002551D2"/>
    <w:rPr>
      <w:color w:val="106BBE"/>
    </w:rPr>
  </w:style>
  <w:style w:type="paragraph" w:styleId="a5">
    <w:name w:val="No Spacing"/>
    <w:uiPriority w:val="1"/>
    <w:qFormat/>
    <w:rsid w:val="002551D2"/>
    <w:pPr>
      <w:spacing w:after="0" w:line="240" w:lineRule="auto"/>
    </w:pPr>
    <w:rPr>
      <w:rFonts w:ascii="Calibri" w:eastAsia="Times New Roman" w:hAnsi="Calibri" w:cs="Times New Roman"/>
      <w:lang w:eastAsia="ru-RU"/>
    </w:rPr>
  </w:style>
  <w:style w:type="paragraph" w:customStyle="1" w:styleId="consplusnormal">
    <w:name w:val="consplusnormal"/>
    <w:basedOn w:val="a"/>
    <w:rsid w:val="002551D2"/>
    <w:pPr>
      <w:spacing w:before="100" w:beforeAutospacing="1" w:after="100" w:afterAutospacing="1"/>
    </w:pPr>
  </w:style>
  <w:style w:type="paragraph" w:styleId="a6">
    <w:name w:val="Normal (Web)"/>
    <w:basedOn w:val="a"/>
    <w:uiPriority w:val="99"/>
    <w:unhideWhenUsed/>
    <w:rsid w:val="002551D2"/>
    <w:pPr>
      <w:spacing w:before="100" w:beforeAutospacing="1" w:after="100" w:afterAutospacing="1"/>
    </w:pPr>
  </w:style>
  <w:style w:type="paragraph" w:styleId="a7">
    <w:name w:val="Title"/>
    <w:basedOn w:val="a"/>
    <w:link w:val="a8"/>
    <w:qFormat/>
    <w:rsid w:val="002551D2"/>
    <w:pPr>
      <w:jc w:val="center"/>
    </w:pPr>
    <w:rPr>
      <w:b/>
      <w:bCs/>
    </w:rPr>
  </w:style>
  <w:style w:type="character" w:customStyle="1" w:styleId="a8">
    <w:name w:val="Название Знак"/>
    <w:basedOn w:val="a0"/>
    <w:link w:val="a7"/>
    <w:rsid w:val="002551D2"/>
    <w:rPr>
      <w:rFonts w:ascii="Times New Roman" w:eastAsia="Times New Roman" w:hAnsi="Times New Roman" w:cs="Times New Roman"/>
      <w:b/>
      <w:bCs/>
      <w:sz w:val="24"/>
      <w:szCs w:val="24"/>
      <w:lang w:eastAsia="ru-RU"/>
    </w:rPr>
  </w:style>
  <w:style w:type="paragraph" w:styleId="a9">
    <w:name w:val="Subtitle"/>
    <w:basedOn w:val="a"/>
    <w:link w:val="aa"/>
    <w:qFormat/>
    <w:rsid w:val="002551D2"/>
    <w:pPr>
      <w:ind w:left="-426" w:right="-428"/>
      <w:jc w:val="center"/>
    </w:pPr>
    <w:rPr>
      <w:b/>
      <w:sz w:val="36"/>
      <w:szCs w:val="20"/>
    </w:rPr>
  </w:style>
  <w:style w:type="character" w:customStyle="1" w:styleId="aa">
    <w:name w:val="Подзаголовок Знак"/>
    <w:basedOn w:val="a0"/>
    <w:link w:val="a9"/>
    <w:rsid w:val="002551D2"/>
    <w:rPr>
      <w:rFonts w:ascii="Times New Roman" w:eastAsia="Times New Roman" w:hAnsi="Times New Roman" w:cs="Times New Roman"/>
      <w:b/>
      <w:sz w:val="36"/>
      <w:szCs w:val="20"/>
      <w:lang w:eastAsia="ru-RU"/>
    </w:rPr>
  </w:style>
  <w:style w:type="character" w:styleId="ab">
    <w:name w:val="line number"/>
    <w:rsid w:val="002551D2"/>
  </w:style>
  <w:style w:type="paragraph" w:styleId="ac">
    <w:name w:val="header"/>
    <w:basedOn w:val="a"/>
    <w:link w:val="ad"/>
    <w:rsid w:val="002551D2"/>
    <w:pPr>
      <w:tabs>
        <w:tab w:val="center" w:pos="4677"/>
        <w:tab w:val="right" w:pos="9355"/>
      </w:tabs>
    </w:pPr>
  </w:style>
  <w:style w:type="character" w:customStyle="1" w:styleId="ad">
    <w:name w:val="Верхний колонтитул Знак"/>
    <w:basedOn w:val="a0"/>
    <w:link w:val="ac"/>
    <w:rsid w:val="002551D2"/>
    <w:rPr>
      <w:rFonts w:ascii="Times New Roman" w:eastAsia="Times New Roman" w:hAnsi="Times New Roman" w:cs="Times New Roman"/>
      <w:sz w:val="24"/>
      <w:szCs w:val="24"/>
      <w:lang w:eastAsia="ru-RU"/>
    </w:rPr>
  </w:style>
  <w:style w:type="paragraph" w:styleId="ae">
    <w:name w:val="footer"/>
    <w:basedOn w:val="a"/>
    <w:link w:val="af"/>
    <w:uiPriority w:val="99"/>
    <w:rsid w:val="002551D2"/>
    <w:pPr>
      <w:tabs>
        <w:tab w:val="center" w:pos="4677"/>
        <w:tab w:val="right" w:pos="9355"/>
      </w:tabs>
    </w:pPr>
  </w:style>
  <w:style w:type="character" w:customStyle="1" w:styleId="af">
    <w:name w:val="Нижний колонтитул Знак"/>
    <w:basedOn w:val="a0"/>
    <w:link w:val="ae"/>
    <w:uiPriority w:val="99"/>
    <w:rsid w:val="002551D2"/>
    <w:rPr>
      <w:rFonts w:ascii="Times New Roman" w:eastAsia="Times New Roman" w:hAnsi="Times New Roman" w:cs="Times New Roman"/>
      <w:sz w:val="24"/>
      <w:szCs w:val="24"/>
      <w:lang w:eastAsia="ru-RU"/>
    </w:rPr>
  </w:style>
  <w:style w:type="paragraph" w:styleId="af0">
    <w:name w:val="Balloon Text"/>
    <w:basedOn w:val="a"/>
    <w:link w:val="af1"/>
    <w:rsid w:val="002551D2"/>
    <w:rPr>
      <w:rFonts w:ascii="Tahoma" w:hAnsi="Tahoma" w:cs="Tahoma"/>
      <w:sz w:val="16"/>
      <w:szCs w:val="16"/>
    </w:rPr>
  </w:style>
  <w:style w:type="character" w:customStyle="1" w:styleId="af1">
    <w:name w:val="Текст выноски Знак"/>
    <w:basedOn w:val="a0"/>
    <w:link w:val="af0"/>
    <w:rsid w:val="002551D2"/>
    <w:rPr>
      <w:rFonts w:ascii="Tahoma" w:eastAsia="Times New Roman" w:hAnsi="Tahoma" w:cs="Tahoma"/>
      <w:sz w:val="16"/>
      <w:szCs w:val="16"/>
      <w:lang w:eastAsia="ru-RU"/>
    </w:rPr>
  </w:style>
  <w:style w:type="character" w:styleId="af2">
    <w:name w:val="Hyperlink"/>
    <w:rsid w:val="007D49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E302EAB0885C6A9BF9A867E6D6524C79BADB1DACEC69F82A4EA0022Cd1z0C" TargetMode="External"/><Relationship Id="rId13" Type="http://schemas.openxmlformats.org/officeDocument/2006/relationships/hyperlink" Target="consultantplus://offline/ref=D69F194F8E8B8BA4DD1A1273DDA99ABEDABCEA7AA35A2B6EE28F3BED92rD4BE" TargetMode="External"/><Relationship Id="rId18" Type="http://schemas.openxmlformats.org/officeDocument/2006/relationships/hyperlink" Target="consultantplus://offline/ref=D69F194F8E8B8BA4DD1A1273DDA99ABEDABBEE7DA2512B6EE28F3BED92rD4BE" TargetMode="External"/><Relationship Id="rId3" Type="http://schemas.microsoft.com/office/2007/relationships/stylesWithEffects" Target="stylesWithEffects.xml"/><Relationship Id="rId21" Type="http://schemas.openxmlformats.org/officeDocument/2006/relationships/hyperlink" Target="consultantplus://offline/main?base=LAW;n=117255;fld=134;dst=100601" TargetMode="External"/><Relationship Id="rId7" Type="http://schemas.openxmlformats.org/officeDocument/2006/relationships/hyperlink" Target="consultantplus://offline/ref=B0E302EAB0885C6A9BF9A867E6D6524C79B9DD15A8EE69F82A4EA0022Cd1z0C" TargetMode="External"/><Relationship Id="rId12" Type="http://schemas.openxmlformats.org/officeDocument/2006/relationships/hyperlink" Target="consultantplus://offline/ref=D69F194F8E8B8BA4DD1A1273DDA99ABEDABBEE7DA2512B6EE28F3BED92rD4BE" TargetMode="External"/><Relationship Id="rId17" Type="http://schemas.openxmlformats.org/officeDocument/2006/relationships/hyperlink" Target="consultantplus://offline/ref=D69F194F8E8B8BA4DD1A1273DDA99ABEDABCEA7AA35A2B6EE28F3BED92DBAADC58CDEBF3rB48E" TargetMode="External"/><Relationship Id="rId2" Type="http://schemas.openxmlformats.org/officeDocument/2006/relationships/styles" Target="styles.xml"/><Relationship Id="rId16" Type="http://schemas.openxmlformats.org/officeDocument/2006/relationships/hyperlink" Target="consultantplus://offline/ref=D69F194F8E8B8BA4DD1A1273DDA99ABEDABBEE7DA2512B6EE28F3BED92DBAADC58CDEBF6BD110F4Er64AE" TargetMode="External"/><Relationship Id="rId20" Type="http://schemas.openxmlformats.org/officeDocument/2006/relationships/hyperlink" Target="consultantplus://offline/ref=D69F194F8E8B8BA4DD1A1273DDA99ABEDABCEA7AA35A2B6EE28F3BED92DBAADC58CDEBF5rB4CE" TargetMode="External"/><Relationship Id="rId1" Type="http://schemas.openxmlformats.org/officeDocument/2006/relationships/numbering" Target="numbering.xml"/><Relationship Id="rId6" Type="http://schemas.openxmlformats.org/officeDocument/2006/relationships/hyperlink" Target="consultantplus://offline/ref=5E021B5D6D3DA40FC8C83313C12AC96CE041E8E496D0DEA4B31E850688c8zBC" TargetMode="External"/><Relationship Id="rId11" Type="http://schemas.openxmlformats.org/officeDocument/2006/relationships/hyperlink" Target="consultantplus://offline/ref=D69F194F8E8B8BA4DD1A1273DDA99ABEDABAEC79A45E2B6EE28F3BED92rD4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bagaryak@yandex.ru" TargetMode="External"/><Relationship Id="rId23" Type="http://schemas.openxmlformats.org/officeDocument/2006/relationships/fontTable" Target="fontTable.xml"/><Relationship Id="rId10" Type="http://schemas.openxmlformats.org/officeDocument/2006/relationships/hyperlink" Target="consultantplus://offline/ref=B0E302EAB0885C6A9BF9B66AF0BA0D4771B48319A4E364AF7411FB5F7B194093d5zAC" TargetMode="External"/><Relationship Id="rId19" Type="http://schemas.openxmlformats.org/officeDocument/2006/relationships/hyperlink" Target="consultantplus://offline/ref=D69F194F8E8B8BA4DD1A1273DDA99ABEDABCEA7AA35A2B6EE28F3BED92DBAADC58CDEBF5rB4CE" TargetMode="External"/><Relationship Id="rId4" Type="http://schemas.openxmlformats.org/officeDocument/2006/relationships/settings" Target="settings.xml"/><Relationship Id="rId9" Type="http://schemas.openxmlformats.org/officeDocument/2006/relationships/hyperlink" Target="consultantplus://offline/ref=B0E302EAB0885C6A9BF9A867E6D6524C79B9DD15AFEB69F82A4EA0022Cd1z0C" TargetMode="External"/><Relationship Id="rId14" Type="http://schemas.openxmlformats.org/officeDocument/2006/relationships/hyperlink" Target="consultantplus://offline/ref=D69F194F8E8B8BA4DD1A0C7ECBC5C5B5D2B5B571AD512639BCD060B0C5D2A08Br14FE" TargetMode="External"/><Relationship Id="rId22" Type="http://schemas.openxmlformats.org/officeDocument/2006/relationships/hyperlink" Target="consultantplus://offline/main?base=RLAW169;n=55191;fld=134;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12541</Words>
  <Characters>71488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AutoUnattend</cp:lastModifiedBy>
  <cp:revision>3</cp:revision>
  <cp:lastPrinted>2016-05-25T08:50:00Z</cp:lastPrinted>
  <dcterms:created xsi:type="dcterms:W3CDTF">2018-11-09T05:11:00Z</dcterms:created>
  <dcterms:modified xsi:type="dcterms:W3CDTF">2018-11-09T05:18:00Z</dcterms:modified>
</cp:coreProperties>
</file>